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3A" w:rsidRPr="007A343A" w:rsidRDefault="007A343A" w:rsidP="007A343A">
      <w:pPr>
        <w:autoSpaceDE w:val="0"/>
        <w:autoSpaceDN w:val="0"/>
        <w:adjustRightInd w:val="0"/>
        <w:spacing w:line="360" w:lineRule="auto"/>
        <w:jc w:val="right"/>
        <w:rPr>
          <w:bCs/>
          <w:sz w:val="22"/>
          <w:szCs w:val="22"/>
        </w:rPr>
      </w:pPr>
      <w:bookmarkStart w:id="0" w:name="_GoBack"/>
      <w:bookmarkEnd w:id="0"/>
      <w:r w:rsidRPr="007A343A">
        <w:rPr>
          <w:bCs/>
          <w:sz w:val="22"/>
          <w:szCs w:val="22"/>
        </w:rPr>
        <w:t>Ek-3</w:t>
      </w: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GÖNÜLLÜLERİ BİLGİLENDİRME VE OLUR (RIZA) FORMU</w:t>
      </w:r>
    </w:p>
    <w:p w:rsidR="007A343A" w:rsidRDefault="007A343A" w:rsidP="007A343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F6940" w:rsidRDefault="00FF6940" w:rsidP="007A343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BU BÖLÜME ARAŞTIRMAYA </w:t>
      </w:r>
      <w:r w:rsidR="00A644E8">
        <w:t xml:space="preserve">GÖNÜLLÜ </w:t>
      </w:r>
      <w:r>
        <w:t>KATILAN KATILIMCILARA ARAŞTIRMA AMACI, YÖNTEMİ VE ARAŞTIRMADA KATILIMCIDAN NELER BEKLENDİĞİ KONUSUNDA AÇIKLAYICI BİLGİ YAZILACAKTIR.</w:t>
      </w:r>
    </w:p>
    <w:p w:rsidR="007A343A" w:rsidRDefault="007A343A" w:rsidP="0088396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343A" w:rsidRDefault="007A343A" w:rsidP="007A343A">
      <w:pPr>
        <w:jc w:val="both"/>
        <w:rPr>
          <w:b/>
        </w:rPr>
      </w:pPr>
    </w:p>
    <w:p w:rsidR="007A343A" w:rsidRDefault="007A343A" w:rsidP="007A343A">
      <w:pPr>
        <w:jc w:val="both"/>
        <w:rPr>
          <w:b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YUKARIDAKİ BİLGİLERİ OKUDUM, BUNLAR HAKKINDA BANA YAZILI VE SÖZLÜ AÇIKLAMA YAPILDI. BU KOŞULLARDA SÖZ KONUSU ARAŞTIRMAYA KENDİ RIZAMLA, HİÇBİR BASKI VE ZORLAMA OLMAKSIZIN KATILMAYI KABUL EDİYORUM.</w:t>
      </w: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Gönüllünün Ad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, Soyad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, İmzas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, Adresi  (varsa telefon numaras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)</w:t>
      </w: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2"/>
          <w:szCs w:val="22"/>
        </w:rPr>
      </w:pPr>
      <w:r>
        <w:rPr>
          <w:sz w:val="22"/>
          <w:szCs w:val="22"/>
        </w:rPr>
        <w:t>Ara</w:t>
      </w:r>
      <w:r>
        <w:rPr>
          <w:rFonts w:eastAsia="MS Mincho"/>
          <w:sz w:val="22"/>
          <w:szCs w:val="22"/>
        </w:rPr>
        <w:t>ş</w:t>
      </w:r>
      <w:r>
        <w:rPr>
          <w:sz w:val="22"/>
          <w:szCs w:val="22"/>
        </w:rPr>
        <w:t>t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rmay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 xml:space="preserve"> yapan</w:t>
      </w:r>
      <w:r w:rsidR="00FF6940">
        <w:rPr>
          <w:sz w:val="22"/>
          <w:szCs w:val="22"/>
        </w:rPr>
        <w:t xml:space="preserve"> sorumlu</w:t>
      </w:r>
      <w:r>
        <w:rPr>
          <w:sz w:val="22"/>
          <w:szCs w:val="22"/>
        </w:rPr>
        <w:t xml:space="preserve"> ara</w:t>
      </w:r>
      <w:r>
        <w:rPr>
          <w:rFonts w:eastAsia="MS Mincho"/>
          <w:sz w:val="22"/>
          <w:szCs w:val="22"/>
        </w:rPr>
        <w:t>ş</w:t>
      </w:r>
      <w:r>
        <w:rPr>
          <w:sz w:val="22"/>
          <w:szCs w:val="22"/>
        </w:rPr>
        <w:t>t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rmac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n Ad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, Soyad</w:t>
      </w:r>
      <w:r>
        <w:rPr>
          <w:rFonts w:eastAsia="MS Mincho"/>
          <w:sz w:val="22"/>
          <w:szCs w:val="22"/>
        </w:rPr>
        <w:t>ı</w:t>
      </w:r>
      <w:r>
        <w:rPr>
          <w:sz w:val="22"/>
          <w:szCs w:val="22"/>
        </w:rPr>
        <w:t>, İmzas</w:t>
      </w:r>
      <w:r>
        <w:rPr>
          <w:rFonts w:eastAsia="MS Mincho"/>
          <w:sz w:val="22"/>
          <w:szCs w:val="22"/>
        </w:rPr>
        <w:t>ı</w:t>
      </w: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343A" w:rsidRDefault="007A343A" w:rsidP="007A343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B595B" w:rsidRDefault="00DB595B"/>
    <w:sectPr w:rsidR="00DB59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F4" w:rsidRDefault="00AB71F4" w:rsidP="0088396D">
      <w:r>
        <w:separator/>
      </w:r>
    </w:p>
  </w:endnote>
  <w:endnote w:type="continuationSeparator" w:id="0">
    <w:p w:rsidR="00AB71F4" w:rsidRDefault="00AB71F4" w:rsidP="008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D" w:rsidRDefault="0088396D" w:rsidP="0088396D">
    <w:pPr>
      <w:pStyle w:val="Altbilgi"/>
    </w:pPr>
    <w:proofErr w:type="spellStart"/>
    <w:r>
      <w:t>Döküman</w:t>
    </w:r>
    <w:proofErr w:type="spellEnd"/>
    <w:r>
      <w:t xml:space="preserve"> </w:t>
    </w:r>
    <w:proofErr w:type="spellStart"/>
    <w:r>
      <w:t>no</w:t>
    </w:r>
    <w:proofErr w:type="spellEnd"/>
    <w:r>
      <w:t>: F.FR.72 Yayın Tarihi: 04.02.</w:t>
    </w:r>
    <w:proofErr w:type="gramStart"/>
    <w:r>
      <w:t xml:space="preserve">2019 </w:t>
    </w:r>
    <w:r w:rsidRPr="000C26AE">
      <w:t xml:space="preserve"> </w:t>
    </w:r>
    <w:proofErr w:type="spellStart"/>
    <w:r w:rsidRPr="000C26AE">
      <w:t>Rev</w:t>
    </w:r>
    <w:proofErr w:type="spellEnd"/>
    <w:proofErr w:type="gramEnd"/>
    <w:r w:rsidRPr="000C26AE">
      <w:t xml:space="preserve"> </w:t>
    </w:r>
    <w:proofErr w:type="spellStart"/>
    <w:r w:rsidRPr="000C26AE">
      <w:t>no</w:t>
    </w:r>
    <w:proofErr w:type="spellEnd"/>
    <w:r w:rsidRPr="000C26AE">
      <w:t>/Tarih: 00/--</w:t>
    </w:r>
  </w:p>
  <w:p w:rsidR="0088396D" w:rsidRDefault="0088396D">
    <w:pPr>
      <w:pStyle w:val="Altbilgi"/>
    </w:pPr>
  </w:p>
  <w:p w:rsidR="0088396D" w:rsidRDefault="008839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F4" w:rsidRDefault="00AB71F4" w:rsidP="0088396D">
      <w:r>
        <w:separator/>
      </w:r>
    </w:p>
  </w:footnote>
  <w:footnote w:type="continuationSeparator" w:id="0">
    <w:p w:rsidR="00AB71F4" w:rsidRDefault="00AB71F4" w:rsidP="0088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D" w:rsidRDefault="00C67D0B">
    <w:pPr>
      <w:pStyle w:val="stbilgi"/>
    </w:pPr>
    <w:r>
      <w:rPr>
        <w:rFonts w:ascii="Arial" w:hAnsi="Arial" w:cs="Arial"/>
        <w:noProof/>
      </w:rPr>
      <w:drawing>
        <wp:inline distT="0" distB="0" distL="0" distR="0">
          <wp:extent cx="1428750" cy="904875"/>
          <wp:effectExtent l="19050" t="0" r="0" b="0"/>
          <wp:docPr id="1" name="Resim 2" descr="pO0AQBlp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pO0AQBlp_400x4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396D" w:rsidRDefault="008839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A"/>
    <w:rsid w:val="001E0DCC"/>
    <w:rsid w:val="003042A3"/>
    <w:rsid w:val="00310F27"/>
    <w:rsid w:val="00524802"/>
    <w:rsid w:val="006032EE"/>
    <w:rsid w:val="006872F3"/>
    <w:rsid w:val="007017EE"/>
    <w:rsid w:val="007A343A"/>
    <w:rsid w:val="0088396D"/>
    <w:rsid w:val="00A644E8"/>
    <w:rsid w:val="00AB71F4"/>
    <w:rsid w:val="00B059A1"/>
    <w:rsid w:val="00C67D0B"/>
    <w:rsid w:val="00CA14CF"/>
    <w:rsid w:val="00CD09E7"/>
    <w:rsid w:val="00DB595B"/>
    <w:rsid w:val="00FF6940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4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839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8396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839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8396D"/>
    <w:rPr>
      <w:sz w:val="24"/>
      <w:szCs w:val="24"/>
    </w:rPr>
  </w:style>
  <w:style w:type="paragraph" w:styleId="BalonMetni">
    <w:name w:val="Balloon Text"/>
    <w:basedOn w:val="Normal"/>
    <w:link w:val="BalonMetniChar"/>
    <w:rsid w:val="001E0D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E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4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839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8396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839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8396D"/>
    <w:rPr>
      <w:sz w:val="24"/>
      <w:szCs w:val="24"/>
    </w:rPr>
  </w:style>
  <w:style w:type="paragraph" w:styleId="BalonMetni">
    <w:name w:val="Balloon Text"/>
    <w:basedOn w:val="Normal"/>
    <w:link w:val="BalonMetniChar"/>
    <w:rsid w:val="001E0D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E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Ek-3</vt:lpstr>
    </vt:vector>
  </TitlesOfParts>
  <Company>gata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creator>ayava</dc:creator>
  <cp:lastModifiedBy>Guven HOS</cp:lastModifiedBy>
  <cp:revision>2</cp:revision>
  <dcterms:created xsi:type="dcterms:W3CDTF">2020-04-16T05:47:00Z</dcterms:created>
  <dcterms:modified xsi:type="dcterms:W3CDTF">2020-04-16T05:47:00Z</dcterms:modified>
</cp:coreProperties>
</file>