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188D" w14:textId="77777777" w:rsidR="009C753C" w:rsidRDefault="009C753C" w:rsidP="000917D4">
      <w:pPr>
        <w:pStyle w:val="KonuBal"/>
        <w:rPr>
          <w:b w:val="0"/>
          <w:color w:val="000000"/>
        </w:rPr>
      </w:pPr>
    </w:p>
    <w:p w14:paraId="4D549337" w14:textId="77777777" w:rsidR="009C753C" w:rsidRDefault="009C753C" w:rsidP="000917D4">
      <w:pPr>
        <w:pStyle w:val="KonuBal"/>
        <w:rPr>
          <w:b w:val="0"/>
          <w:color w:val="000000"/>
        </w:rPr>
      </w:pPr>
    </w:p>
    <w:p w14:paraId="40A09573" w14:textId="77777777" w:rsidR="009C753C" w:rsidRDefault="009C753C" w:rsidP="000917D4">
      <w:pPr>
        <w:pStyle w:val="KonuBal"/>
        <w:rPr>
          <w:b w:val="0"/>
          <w:color w:val="000000"/>
        </w:rPr>
      </w:pPr>
    </w:p>
    <w:p w14:paraId="6B9228E7" w14:textId="77777777" w:rsidR="009C753C" w:rsidRDefault="009B0662" w:rsidP="000917D4">
      <w:pPr>
        <w:pStyle w:val="KonuBal"/>
        <w:rPr>
          <w:b w:val="0"/>
          <w:color w:val="000000"/>
        </w:rPr>
      </w:pPr>
      <w:r>
        <w:rPr>
          <w:rFonts w:ascii="Arial" w:hAnsi="Arial" w:cs="Arial"/>
          <w:noProof/>
        </w:rPr>
        <w:drawing>
          <wp:inline distT="0" distB="0" distL="0" distR="0" wp14:anchorId="101EFCDD" wp14:editId="4A50EF8A">
            <wp:extent cx="1419225" cy="1234440"/>
            <wp:effectExtent l="0" t="0" r="9525" b="3810"/>
            <wp:docPr id="1" name="Resim 2" descr="pO0AQBl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pO0AQBlp_400x400"/>
                    <pic:cNvPicPr>
                      <a:picLocks noChangeAspect="1" noChangeArrowheads="1"/>
                    </pic:cNvPicPr>
                  </pic:nvPicPr>
                  <pic:blipFill>
                    <a:blip r:embed="rId7"/>
                    <a:srcRect/>
                    <a:stretch>
                      <a:fillRect/>
                    </a:stretch>
                  </pic:blipFill>
                  <pic:spPr bwMode="auto">
                    <a:xfrm>
                      <a:off x="0" y="0"/>
                      <a:ext cx="1419225" cy="1234440"/>
                    </a:xfrm>
                    <a:prstGeom prst="rect">
                      <a:avLst/>
                    </a:prstGeom>
                    <a:noFill/>
                    <a:ln w="9525">
                      <a:noFill/>
                      <a:miter lim="800000"/>
                      <a:headEnd/>
                      <a:tailEnd/>
                    </a:ln>
                  </pic:spPr>
                </pic:pic>
              </a:graphicData>
            </a:graphic>
          </wp:inline>
        </w:drawing>
      </w:r>
    </w:p>
    <w:p w14:paraId="613814BC" w14:textId="77777777" w:rsidR="009C753C" w:rsidRDefault="009C753C" w:rsidP="000917D4">
      <w:pPr>
        <w:pStyle w:val="KonuBal"/>
        <w:rPr>
          <w:b w:val="0"/>
          <w:color w:val="000000"/>
        </w:rPr>
      </w:pPr>
    </w:p>
    <w:p w14:paraId="3F806303" w14:textId="77777777" w:rsidR="009C753C" w:rsidRDefault="009C753C" w:rsidP="000917D4">
      <w:pPr>
        <w:pStyle w:val="KonuBal"/>
        <w:rPr>
          <w:b w:val="0"/>
          <w:color w:val="000000"/>
        </w:rPr>
      </w:pPr>
    </w:p>
    <w:p w14:paraId="3B634773" w14:textId="77777777" w:rsidR="005A6325" w:rsidRPr="00DA5152" w:rsidRDefault="005A6325" w:rsidP="000917D4">
      <w:pPr>
        <w:pStyle w:val="KonuBal"/>
        <w:rPr>
          <w:color w:val="000000"/>
        </w:rPr>
      </w:pPr>
      <w:r w:rsidRPr="00DA5152">
        <w:rPr>
          <w:color w:val="000000"/>
        </w:rPr>
        <w:t>TC</w:t>
      </w:r>
    </w:p>
    <w:p w14:paraId="6AB8ED0D" w14:textId="77777777" w:rsidR="005A6325" w:rsidRPr="00DA5152" w:rsidRDefault="005A6325" w:rsidP="000917D4">
      <w:pPr>
        <w:pStyle w:val="KonuBal"/>
        <w:rPr>
          <w:color w:val="000000"/>
        </w:rPr>
      </w:pPr>
      <w:r w:rsidRPr="00DA5152">
        <w:rPr>
          <w:color w:val="000000"/>
        </w:rPr>
        <w:t>HASAN KALYONCU ÜNİVERSİTESİ</w:t>
      </w:r>
    </w:p>
    <w:p w14:paraId="536B099A" w14:textId="3DB41949" w:rsidR="009C753C" w:rsidRPr="00DA5152" w:rsidRDefault="00A36DB8" w:rsidP="000917D4">
      <w:pPr>
        <w:pStyle w:val="KonuBal"/>
        <w:rPr>
          <w:color w:val="000000"/>
        </w:rPr>
      </w:pPr>
      <w:r w:rsidRPr="00DA5152">
        <w:rPr>
          <w:color w:val="000000"/>
        </w:rPr>
        <w:t xml:space="preserve">SAĞLIK BİLİMLERİ </w:t>
      </w:r>
      <w:r w:rsidR="00BA4D07" w:rsidRPr="00DA5152">
        <w:rPr>
          <w:color w:val="000000"/>
        </w:rPr>
        <w:t xml:space="preserve">GİRİŞİMSEL OLMAYAN ARAŞTIRMALAR </w:t>
      </w:r>
      <w:r w:rsidR="009C753C" w:rsidRPr="00DA5152">
        <w:rPr>
          <w:color w:val="000000"/>
        </w:rPr>
        <w:t>ETİK KURUL BAŞKANLIĞI</w:t>
      </w:r>
      <w:r w:rsidR="000C776B" w:rsidRPr="00DA5152">
        <w:rPr>
          <w:color w:val="000000"/>
        </w:rPr>
        <w:t>’</w:t>
      </w:r>
      <w:r w:rsidR="009C753C" w:rsidRPr="00DA5152">
        <w:rPr>
          <w:color w:val="000000"/>
        </w:rPr>
        <w:t>NA</w:t>
      </w:r>
    </w:p>
    <w:p w14:paraId="5025ACCD" w14:textId="77777777" w:rsidR="00D32CCB" w:rsidRDefault="00D32CCB" w:rsidP="000917D4">
      <w:pPr>
        <w:jc w:val="both"/>
        <w:rPr>
          <w:b/>
          <w:sz w:val="22"/>
          <w:szCs w:val="22"/>
        </w:rPr>
      </w:pPr>
    </w:p>
    <w:p w14:paraId="04035AE9" w14:textId="77777777" w:rsidR="00D32CCB" w:rsidRDefault="00D32CCB" w:rsidP="000917D4">
      <w:pPr>
        <w:jc w:val="both"/>
        <w:rPr>
          <w:b/>
          <w:sz w:val="22"/>
          <w:szCs w:val="22"/>
        </w:rPr>
      </w:pPr>
    </w:p>
    <w:p w14:paraId="0FB1E36E" w14:textId="77777777" w:rsidR="00366DD2" w:rsidRDefault="009C753C" w:rsidP="000917D4">
      <w:pPr>
        <w:jc w:val="both"/>
        <w:rPr>
          <w:color w:val="000000"/>
          <w:sz w:val="22"/>
          <w:szCs w:val="22"/>
        </w:rPr>
      </w:pPr>
      <w:r>
        <w:rPr>
          <w:b/>
          <w:sz w:val="22"/>
          <w:szCs w:val="22"/>
        </w:rPr>
        <w:t>“</w:t>
      </w:r>
      <w:r w:rsidR="00DD1DF0">
        <w:rPr>
          <w:b/>
        </w:rPr>
        <w:t>………………………………………………………</w:t>
      </w:r>
      <w:r>
        <w:rPr>
          <w:b/>
          <w:sz w:val="22"/>
          <w:szCs w:val="22"/>
        </w:rPr>
        <w:t>”</w:t>
      </w:r>
      <w:r>
        <w:rPr>
          <w:sz w:val="22"/>
          <w:szCs w:val="22"/>
        </w:rPr>
        <w:t xml:space="preserve"> </w:t>
      </w:r>
      <w:r>
        <w:rPr>
          <w:bCs/>
          <w:color w:val="000000"/>
          <w:sz w:val="22"/>
          <w:szCs w:val="22"/>
        </w:rPr>
        <w:t xml:space="preserve">başlıklı çalışmanın etik kurul başvuru </w:t>
      </w:r>
      <w:r>
        <w:rPr>
          <w:color w:val="000000"/>
          <w:sz w:val="22"/>
          <w:szCs w:val="22"/>
        </w:rPr>
        <w:t>dosyası sunulmuştur.</w:t>
      </w:r>
      <w:r w:rsidR="005A6325">
        <w:rPr>
          <w:color w:val="000000"/>
          <w:sz w:val="22"/>
          <w:szCs w:val="22"/>
        </w:rPr>
        <w:t xml:space="preserve"> Araştırma dosyamın incelenerek sonucunun tarafıma bildirilmesini arz ederim. </w:t>
      </w:r>
    </w:p>
    <w:p w14:paraId="2BE6DFB2" w14:textId="77777777" w:rsidR="00366DD2" w:rsidRDefault="00366DD2" w:rsidP="00366DD2">
      <w:pPr>
        <w:jc w:val="right"/>
        <w:rPr>
          <w:color w:val="000000"/>
          <w:sz w:val="22"/>
          <w:szCs w:val="22"/>
        </w:rPr>
      </w:pPr>
    </w:p>
    <w:p w14:paraId="20BE1D41" w14:textId="77777777" w:rsidR="00366DD2" w:rsidRDefault="00366DD2" w:rsidP="00366DD2">
      <w:pPr>
        <w:jc w:val="right"/>
        <w:rPr>
          <w:color w:val="000000"/>
          <w:sz w:val="22"/>
          <w:szCs w:val="22"/>
        </w:rPr>
      </w:pPr>
    </w:p>
    <w:p w14:paraId="60B71AF2" w14:textId="77777777" w:rsidR="00366DD2" w:rsidRDefault="00366DD2" w:rsidP="00366DD2">
      <w:pPr>
        <w:jc w:val="right"/>
        <w:rPr>
          <w:color w:val="000000"/>
          <w:sz w:val="22"/>
          <w:szCs w:val="22"/>
        </w:rPr>
      </w:pPr>
    </w:p>
    <w:p w14:paraId="2B2B51C0" w14:textId="53207F3D" w:rsidR="009C753C" w:rsidRDefault="00DD1DF0" w:rsidP="00366DD2">
      <w:pPr>
        <w:jc w:val="right"/>
        <w:rPr>
          <w:color w:val="000000"/>
          <w:sz w:val="22"/>
          <w:szCs w:val="22"/>
        </w:rPr>
      </w:pPr>
      <w:r>
        <w:rPr>
          <w:color w:val="000000"/>
          <w:sz w:val="22"/>
          <w:szCs w:val="22"/>
        </w:rPr>
        <w:t>(Tarih)</w:t>
      </w:r>
    </w:p>
    <w:p w14:paraId="7EB8C756" w14:textId="6B919AD7" w:rsidR="00366DD2" w:rsidRDefault="00366DD2" w:rsidP="00366DD2">
      <w:pPr>
        <w:jc w:val="right"/>
        <w:rPr>
          <w:color w:val="000000"/>
          <w:sz w:val="22"/>
          <w:szCs w:val="22"/>
        </w:rPr>
      </w:pPr>
      <w:r>
        <w:rPr>
          <w:color w:val="000000"/>
          <w:sz w:val="22"/>
          <w:szCs w:val="22"/>
        </w:rPr>
        <w:t>İmza (Sorumlu Araştırmacı)</w:t>
      </w:r>
    </w:p>
    <w:p w14:paraId="37EBF151" w14:textId="77777777" w:rsidR="009C753C" w:rsidRDefault="009C753C" w:rsidP="000917D4">
      <w:pPr>
        <w:tabs>
          <w:tab w:val="left" w:pos="360"/>
        </w:tabs>
        <w:jc w:val="both"/>
        <w:rPr>
          <w:sz w:val="22"/>
          <w:szCs w:val="22"/>
        </w:rPr>
      </w:pPr>
    </w:p>
    <w:p w14:paraId="3BBB43D5" w14:textId="77777777" w:rsidR="000917D4" w:rsidRDefault="000917D4" w:rsidP="000917D4">
      <w:pPr>
        <w:tabs>
          <w:tab w:val="left" w:pos="360"/>
        </w:tabs>
        <w:jc w:val="both"/>
        <w:rPr>
          <w:sz w:val="22"/>
          <w:szCs w:val="22"/>
        </w:rPr>
      </w:pPr>
    </w:p>
    <w:p w14:paraId="43128225" w14:textId="77777777" w:rsidR="000917D4" w:rsidRDefault="000917D4" w:rsidP="000917D4">
      <w:pPr>
        <w:tabs>
          <w:tab w:val="left" w:pos="360"/>
        </w:tabs>
        <w:jc w:val="both"/>
        <w:rPr>
          <w:sz w:val="22"/>
          <w:szCs w:val="22"/>
        </w:rPr>
      </w:pPr>
    </w:p>
    <w:p w14:paraId="71957D99" w14:textId="77777777" w:rsidR="009C753C" w:rsidRPr="000917D4" w:rsidRDefault="009C753C" w:rsidP="000917D4">
      <w:pPr>
        <w:pStyle w:val="Heading25"/>
        <w:spacing w:before="0" w:beforeAutospacing="0" w:after="0" w:afterAutospacing="0"/>
        <w:rPr>
          <w:b w:val="0"/>
          <w:sz w:val="22"/>
          <w:szCs w:val="22"/>
          <w:lang w:val="tr-TR"/>
        </w:rPr>
      </w:pPr>
      <w:r w:rsidRPr="000917D4">
        <w:rPr>
          <w:b w:val="0"/>
          <w:color w:val="000000"/>
          <w:sz w:val="22"/>
          <w:szCs w:val="22"/>
          <w:lang w:val="tr-TR"/>
        </w:rPr>
        <w:t>Sorumlu Araştırmacı</w:t>
      </w:r>
    </w:p>
    <w:p w14:paraId="0F005A3C" w14:textId="4434A746" w:rsidR="009C753C" w:rsidRDefault="0025529D" w:rsidP="000917D4">
      <w:pPr>
        <w:jc w:val="both"/>
        <w:rPr>
          <w:color w:val="000000"/>
          <w:sz w:val="22"/>
          <w:szCs w:val="22"/>
        </w:rPr>
      </w:pPr>
      <w:r>
        <w:rPr>
          <w:color w:val="000000"/>
          <w:sz w:val="22"/>
          <w:szCs w:val="22"/>
        </w:rPr>
        <w:t>Adı Soyadı ve Unvanı</w:t>
      </w:r>
      <w:r>
        <w:rPr>
          <w:color w:val="000000"/>
          <w:sz w:val="22"/>
          <w:szCs w:val="22"/>
        </w:rPr>
        <w:tab/>
        <w:t xml:space="preserve">: </w:t>
      </w:r>
    </w:p>
    <w:p w14:paraId="6174E867" w14:textId="764216FF" w:rsidR="008141A7" w:rsidRDefault="008141A7" w:rsidP="000917D4">
      <w:pPr>
        <w:jc w:val="both"/>
        <w:rPr>
          <w:color w:val="000000"/>
          <w:sz w:val="22"/>
          <w:szCs w:val="22"/>
        </w:rPr>
      </w:pPr>
      <w:r>
        <w:rPr>
          <w:color w:val="000000"/>
          <w:sz w:val="22"/>
          <w:szCs w:val="22"/>
        </w:rPr>
        <w:t>Kurumu</w:t>
      </w:r>
      <w:r>
        <w:rPr>
          <w:color w:val="000000"/>
          <w:sz w:val="22"/>
          <w:szCs w:val="22"/>
        </w:rPr>
        <w:tab/>
      </w:r>
      <w:r>
        <w:rPr>
          <w:color w:val="000000"/>
          <w:sz w:val="22"/>
          <w:szCs w:val="22"/>
        </w:rPr>
        <w:tab/>
        <w:t>: Hasan Kalyoncu Üniversitesi Sağlık Bilimleri Fakültesi</w:t>
      </w:r>
    </w:p>
    <w:p w14:paraId="1B9268D2" w14:textId="76276C5B" w:rsidR="005A6325" w:rsidRDefault="0025529D" w:rsidP="000917D4">
      <w:pPr>
        <w:jc w:val="both"/>
        <w:rPr>
          <w:color w:val="000000"/>
          <w:sz w:val="22"/>
          <w:szCs w:val="22"/>
        </w:rPr>
      </w:pPr>
      <w:r>
        <w:rPr>
          <w:color w:val="000000"/>
          <w:sz w:val="22"/>
          <w:szCs w:val="22"/>
        </w:rPr>
        <w:t>Bölümü</w:t>
      </w:r>
      <w:r>
        <w:rPr>
          <w:color w:val="000000"/>
          <w:sz w:val="22"/>
          <w:szCs w:val="22"/>
        </w:rPr>
        <w:tab/>
      </w:r>
      <w:r>
        <w:rPr>
          <w:color w:val="000000"/>
          <w:sz w:val="22"/>
          <w:szCs w:val="22"/>
        </w:rPr>
        <w:tab/>
        <w:t xml:space="preserve">: </w:t>
      </w:r>
    </w:p>
    <w:p w14:paraId="5ACBFC88" w14:textId="6C78AA24" w:rsidR="009C753C" w:rsidRPr="0025529D" w:rsidRDefault="0025529D" w:rsidP="000917D4">
      <w:pPr>
        <w:jc w:val="both"/>
        <w:rPr>
          <w:sz w:val="22"/>
          <w:szCs w:val="22"/>
        </w:rPr>
      </w:pPr>
      <w:r w:rsidRPr="0025529D">
        <w:rPr>
          <w:sz w:val="22"/>
          <w:szCs w:val="22"/>
        </w:rPr>
        <w:t>İletişim Bilgileri</w:t>
      </w:r>
      <w:r w:rsidRPr="0025529D">
        <w:rPr>
          <w:sz w:val="22"/>
          <w:szCs w:val="22"/>
        </w:rPr>
        <w:tab/>
        <w:t>:</w:t>
      </w:r>
    </w:p>
    <w:p w14:paraId="5EA3C8BE" w14:textId="77777777" w:rsidR="00DD1DF0" w:rsidRDefault="00DD1DF0" w:rsidP="000917D4">
      <w:pPr>
        <w:jc w:val="both"/>
        <w:rPr>
          <w:color w:val="000000"/>
          <w:sz w:val="22"/>
          <w:szCs w:val="22"/>
        </w:rPr>
      </w:pPr>
    </w:p>
    <w:p w14:paraId="4DCD685E" w14:textId="77777777" w:rsidR="0025529D" w:rsidRDefault="0025529D" w:rsidP="000917D4">
      <w:pPr>
        <w:jc w:val="both"/>
        <w:rPr>
          <w:color w:val="000000"/>
          <w:sz w:val="22"/>
          <w:szCs w:val="22"/>
        </w:rPr>
      </w:pPr>
    </w:p>
    <w:p w14:paraId="4C590AF9" w14:textId="1A15E150" w:rsidR="00DD1DF0" w:rsidRDefault="000917D4" w:rsidP="000917D4">
      <w:pPr>
        <w:jc w:val="both"/>
        <w:rPr>
          <w:color w:val="000000"/>
          <w:sz w:val="22"/>
          <w:szCs w:val="22"/>
        </w:rPr>
      </w:pPr>
      <w:r>
        <w:rPr>
          <w:color w:val="000000"/>
          <w:sz w:val="22"/>
          <w:szCs w:val="22"/>
        </w:rPr>
        <w:t>Diğer Araştırmacı</w:t>
      </w:r>
      <w:r w:rsidR="00366DD2">
        <w:rPr>
          <w:color w:val="000000"/>
          <w:sz w:val="22"/>
          <w:szCs w:val="22"/>
        </w:rPr>
        <w:t>(</w:t>
      </w:r>
      <w:proofErr w:type="spellStart"/>
      <w:r>
        <w:rPr>
          <w:color w:val="000000"/>
          <w:sz w:val="22"/>
          <w:szCs w:val="22"/>
        </w:rPr>
        <w:t>lar</w:t>
      </w:r>
      <w:proofErr w:type="spellEnd"/>
      <w:r w:rsidR="00366DD2">
        <w:rPr>
          <w:color w:val="000000"/>
          <w:sz w:val="22"/>
          <w:szCs w:val="22"/>
        </w:rPr>
        <w:t>)</w:t>
      </w:r>
    </w:p>
    <w:p w14:paraId="7982BB6B" w14:textId="77777777" w:rsidR="0025529D" w:rsidRDefault="0025529D" w:rsidP="0025529D">
      <w:pPr>
        <w:jc w:val="both"/>
        <w:rPr>
          <w:color w:val="000000"/>
          <w:sz w:val="22"/>
          <w:szCs w:val="22"/>
        </w:rPr>
      </w:pPr>
      <w:r>
        <w:rPr>
          <w:color w:val="000000"/>
          <w:sz w:val="22"/>
          <w:szCs w:val="22"/>
        </w:rPr>
        <w:t>Adı Soyadı ve Unvanı</w:t>
      </w:r>
      <w:r>
        <w:rPr>
          <w:color w:val="000000"/>
          <w:sz w:val="22"/>
          <w:szCs w:val="22"/>
        </w:rPr>
        <w:tab/>
        <w:t xml:space="preserve">: </w:t>
      </w:r>
    </w:p>
    <w:p w14:paraId="263A5EDA" w14:textId="734A2D35" w:rsidR="008141A7" w:rsidRDefault="008141A7" w:rsidP="0025529D">
      <w:pPr>
        <w:jc w:val="both"/>
        <w:rPr>
          <w:color w:val="000000"/>
          <w:sz w:val="22"/>
          <w:szCs w:val="22"/>
        </w:rPr>
      </w:pPr>
      <w:r>
        <w:rPr>
          <w:color w:val="000000"/>
          <w:sz w:val="22"/>
          <w:szCs w:val="22"/>
        </w:rPr>
        <w:t>Kurumu</w:t>
      </w:r>
      <w:r>
        <w:rPr>
          <w:color w:val="000000"/>
          <w:sz w:val="22"/>
          <w:szCs w:val="22"/>
        </w:rPr>
        <w:tab/>
      </w:r>
      <w:r>
        <w:rPr>
          <w:color w:val="000000"/>
          <w:sz w:val="22"/>
          <w:szCs w:val="22"/>
        </w:rPr>
        <w:tab/>
        <w:t>:</w:t>
      </w:r>
    </w:p>
    <w:p w14:paraId="275CEC3D" w14:textId="60793D87" w:rsidR="0025529D" w:rsidRDefault="0025529D" w:rsidP="0025529D">
      <w:pPr>
        <w:jc w:val="both"/>
        <w:rPr>
          <w:color w:val="000000"/>
          <w:sz w:val="22"/>
          <w:szCs w:val="22"/>
        </w:rPr>
      </w:pPr>
      <w:r>
        <w:rPr>
          <w:color w:val="000000"/>
          <w:sz w:val="22"/>
          <w:szCs w:val="22"/>
        </w:rPr>
        <w:t>Bölümü</w:t>
      </w:r>
      <w:r>
        <w:rPr>
          <w:color w:val="000000"/>
          <w:sz w:val="22"/>
          <w:szCs w:val="22"/>
        </w:rPr>
        <w:tab/>
      </w:r>
      <w:r>
        <w:rPr>
          <w:color w:val="000000"/>
          <w:sz w:val="22"/>
          <w:szCs w:val="22"/>
        </w:rPr>
        <w:tab/>
        <w:t xml:space="preserve">: </w:t>
      </w:r>
    </w:p>
    <w:p w14:paraId="32DFAE03" w14:textId="77777777" w:rsidR="0025529D" w:rsidRPr="0025529D" w:rsidRDefault="0025529D" w:rsidP="0025529D">
      <w:pPr>
        <w:jc w:val="both"/>
        <w:rPr>
          <w:sz w:val="22"/>
          <w:szCs w:val="22"/>
        </w:rPr>
      </w:pPr>
      <w:r w:rsidRPr="0025529D">
        <w:rPr>
          <w:sz w:val="22"/>
          <w:szCs w:val="22"/>
        </w:rPr>
        <w:t>İletişim Bilgileri</w:t>
      </w:r>
      <w:r w:rsidRPr="0025529D">
        <w:rPr>
          <w:sz w:val="22"/>
          <w:szCs w:val="22"/>
        </w:rPr>
        <w:tab/>
        <w:t>:</w:t>
      </w:r>
    </w:p>
    <w:p w14:paraId="4A99BCC4" w14:textId="51E2D292" w:rsidR="00D32CCB" w:rsidRDefault="00D32CCB" w:rsidP="000917D4">
      <w:pPr>
        <w:ind w:firstLine="708"/>
        <w:jc w:val="both"/>
        <w:rPr>
          <w:color w:val="000000"/>
          <w:sz w:val="22"/>
          <w:szCs w:val="22"/>
        </w:rPr>
      </w:pPr>
      <w:r>
        <w:rPr>
          <w:color w:val="000000"/>
          <w:sz w:val="22"/>
          <w:szCs w:val="22"/>
        </w:rPr>
        <w:br w:type="page"/>
      </w:r>
    </w:p>
    <w:p w14:paraId="6F835B4D" w14:textId="77777777" w:rsidR="000917D4" w:rsidRDefault="000917D4" w:rsidP="000917D4">
      <w:pPr>
        <w:jc w:val="center"/>
        <w:rPr>
          <w:b/>
        </w:rPr>
      </w:pPr>
    </w:p>
    <w:p w14:paraId="7B8DD26F" w14:textId="77777777" w:rsidR="000917D4" w:rsidRDefault="000917D4" w:rsidP="000917D4">
      <w:pPr>
        <w:jc w:val="center"/>
        <w:rPr>
          <w:b/>
        </w:rPr>
      </w:pPr>
    </w:p>
    <w:p w14:paraId="40C1D871" w14:textId="77777777" w:rsidR="000917D4" w:rsidRDefault="000917D4" w:rsidP="000917D4">
      <w:pPr>
        <w:jc w:val="center"/>
        <w:rPr>
          <w:b/>
        </w:rPr>
      </w:pPr>
    </w:p>
    <w:p w14:paraId="7BAEEFC4" w14:textId="77777777" w:rsidR="000917D4" w:rsidRDefault="000917D4" w:rsidP="000917D4">
      <w:pPr>
        <w:jc w:val="center"/>
        <w:rPr>
          <w:b/>
        </w:rPr>
      </w:pPr>
    </w:p>
    <w:p w14:paraId="575EF1D7" w14:textId="77777777" w:rsidR="000917D4" w:rsidRDefault="000917D4" w:rsidP="000917D4">
      <w:pPr>
        <w:jc w:val="center"/>
        <w:rPr>
          <w:b/>
        </w:rPr>
      </w:pPr>
    </w:p>
    <w:p w14:paraId="03BFD133" w14:textId="77777777" w:rsidR="000917D4" w:rsidRDefault="000917D4" w:rsidP="000917D4">
      <w:pPr>
        <w:jc w:val="center"/>
        <w:rPr>
          <w:b/>
        </w:rPr>
      </w:pPr>
    </w:p>
    <w:p w14:paraId="1B78F0DF" w14:textId="1D529236" w:rsidR="003A60FB" w:rsidRDefault="003A60FB" w:rsidP="000917D4">
      <w:pPr>
        <w:jc w:val="center"/>
        <w:rPr>
          <w:b/>
        </w:rPr>
      </w:pPr>
      <w:r w:rsidRPr="00660AC5">
        <w:rPr>
          <w:b/>
        </w:rPr>
        <w:t xml:space="preserve">ARAŞTIRMANIN YÜRÜTÜLDÜĞÜ </w:t>
      </w:r>
      <w:r>
        <w:rPr>
          <w:b/>
        </w:rPr>
        <w:t>BÖLÜMÜN</w:t>
      </w:r>
      <w:r w:rsidRPr="00660AC5">
        <w:rPr>
          <w:b/>
        </w:rPr>
        <w:t xml:space="preserve"> ONAYI</w:t>
      </w:r>
    </w:p>
    <w:p w14:paraId="09BD5E4D" w14:textId="77777777" w:rsidR="003A60FB" w:rsidRDefault="003A60FB" w:rsidP="000917D4">
      <w:pPr>
        <w:jc w:val="center"/>
        <w:rPr>
          <w:b/>
        </w:rPr>
      </w:pPr>
    </w:p>
    <w:p w14:paraId="40D767CB" w14:textId="5623173E" w:rsidR="003A60FB" w:rsidRDefault="003A60FB" w:rsidP="000917D4">
      <w:pPr>
        <w:ind w:firstLine="708"/>
        <w:jc w:val="both"/>
      </w:pPr>
      <w:r w:rsidRPr="00660AC5">
        <w:t>Aşağıda adı</w:t>
      </w:r>
      <w:r>
        <w:t xml:space="preserve"> </w:t>
      </w:r>
      <w:r w:rsidRPr="00660AC5">
        <w:t xml:space="preserve">ve araştırmacıları belirtilen çalışmanın </w:t>
      </w:r>
      <w:r>
        <w:t>…………………. Bölümü</w:t>
      </w:r>
      <w:r w:rsidRPr="00660AC5">
        <w:t xml:space="preserve"> tarafından yapılması uygundur. </w:t>
      </w:r>
      <w:r>
        <w:t xml:space="preserve">(Tarih) </w:t>
      </w:r>
    </w:p>
    <w:p w14:paraId="22B5BCF3" w14:textId="77777777" w:rsidR="003A60FB" w:rsidRDefault="003A60FB" w:rsidP="000917D4">
      <w:pPr>
        <w:jc w:val="both"/>
      </w:pPr>
    </w:p>
    <w:p w14:paraId="311E86D4" w14:textId="77777777" w:rsidR="003A60FB" w:rsidRDefault="003A60FB" w:rsidP="000917D4">
      <w:pPr>
        <w:jc w:val="both"/>
      </w:pPr>
    </w:p>
    <w:p w14:paraId="7B27309A" w14:textId="77777777" w:rsidR="003A60FB" w:rsidRDefault="003A60FB" w:rsidP="000917D4">
      <w:pPr>
        <w:jc w:val="both"/>
      </w:pPr>
    </w:p>
    <w:p w14:paraId="76601266" w14:textId="77777777" w:rsidR="000917D4" w:rsidRDefault="000917D4" w:rsidP="000917D4">
      <w:pPr>
        <w:jc w:val="both"/>
      </w:pPr>
    </w:p>
    <w:p w14:paraId="29808FFD" w14:textId="6BDA14D1" w:rsidR="003A60FB" w:rsidRDefault="003A60FB" w:rsidP="000917D4">
      <w:pPr>
        <w:jc w:val="both"/>
      </w:pPr>
      <w:r>
        <w:t xml:space="preserve">Araştırmanın </w:t>
      </w:r>
      <w:r w:rsidR="00A31FB0">
        <w:t>a</w:t>
      </w:r>
      <w:r>
        <w:t>dı</w:t>
      </w:r>
      <w:r w:rsidR="00A31FB0">
        <w:tab/>
      </w:r>
      <w:r>
        <w:t xml:space="preserve">: </w:t>
      </w:r>
    </w:p>
    <w:p w14:paraId="379F6A45" w14:textId="1FF90DAE" w:rsidR="003A60FB" w:rsidRDefault="00A31FB0" w:rsidP="000917D4">
      <w:pPr>
        <w:jc w:val="both"/>
      </w:pPr>
      <w:r>
        <w:t>Sorumlu araştırmacı</w:t>
      </w:r>
      <w:r>
        <w:tab/>
        <w:t xml:space="preserve">: </w:t>
      </w:r>
    </w:p>
    <w:p w14:paraId="57F456C5" w14:textId="484A8DA9" w:rsidR="003A60FB" w:rsidRDefault="00A31FB0" w:rsidP="000917D4">
      <w:pPr>
        <w:jc w:val="both"/>
      </w:pPr>
      <w:r>
        <w:t>Diğer araştırmacı</w:t>
      </w:r>
      <w:r w:rsidR="0025529D">
        <w:t>(</w:t>
      </w:r>
      <w:proofErr w:type="spellStart"/>
      <w:r>
        <w:t>lar</w:t>
      </w:r>
      <w:proofErr w:type="spellEnd"/>
      <w:r w:rsidR="0025529D">
        <w:t>)</w:t>
      </w:r>
      <w:r>
        <w:tab/>
        <w:t>:</w:t>
      </w:r>
    </w:p>
    <w:p w14:paraId="53B1AB57" w14:textId="77777777" w:rsidR="003A60FB" w:rsidRDefault="003A60FB" w:rsidP="000917D4">
      <w:pPr>
        <w:jc w:val="both"/>
      </w:pPr>
    </w:p>
    <w:p w14:paraId="62071866" w14:textId="77777777" w:rsidR="003A60FB" w:rsidRDefault="003A60FB" w:rsidP="000917D4">
      <w:pPr>
        <w:jc w:val="both"/>
      </w:pPr>
    </w:p>
    <w:p w14:paraId="7505100C" w14:textId="77777777" w:rsidR="000917D4" w:rsidRDefault="000917D4" w:rsidP="000917D4">
      <w:pPr>
        <w:jc w:val="both"/>
      </w:pPr>
    </w:p>
    <w:p w14:paraId="2D8609A7" w14:textId="77777777" w:rsidR="000917D4" w:rsidRDefault="000917D4" w:rsidP="000917D4">
      <w:pPr>
        <w:jc w:val="both"/>
      </w:pPr>
    </w:p>
    <w:p w14:paraId="7EFC754E" w14:textId="77777777" w:rsidR="000917D4" w:rsidRDefault="000917D4" w:rsidP="000917D4">
      <w:pPr>
        <w:jc w:val="both"/>
      </w:pPr>
    </w:p>
    <w:p w14:paraId="453FDB32" w14:textId="77777777" w:rsidR="003A60FB" w:rsidRDefault="003A60FB" w:rsidP="000917D4">
      <w:pPr>
        <w:jc w:val="both"/>
      </w:pPr>
    </w:p>
    <w:p w14:paraId="3DC8D459" w14:textId="77777777" w:rsidR="003A60FB" w:rsidRDefault="003A60FB" w:rsidP="000917D4">
      <w:pPr>
        <w:jc w:val="center"/>
      </w:pPr>
      <w:r>
        <w:t>ONAY</w:t>
      </w:r>
    </w:p>
    <w:p w14:paraId="5C87233C" w14:textId="77777777" w:rsidR="003A60FB" w:rsidRDefault="003A60FB" w:rsidP="000917D4">
      <w:pPr>
        <w:jc w:val="center"/>
      </w:pPr>
    </w:p>
    <w:p w14:paraId="475FAAE2" w14:textId="0643D08C" w:rsidR="003A60FB" w:rsidRPr="00660AC5" w:rsidRDefault="003A60FB" w:rsidP="000917D4">
      <w:pPr>
        <w:jc w:val="center"/>
      </w:pPr>
      <w:r>
        <w:t xml:space="preserve">BÖLÜM BAŞKANI </w:t>
      </w:r>
    </w:p>
    <w:p w14:paraId="4C1D60F2" w14:textId="77777777" w:rsidR="003A60FB" w:rsidRDefault="003A60FB" w:rsidP="000917D4">
      <w:pPr>
        <w:rPr>
          <w:rFonts w:eastAsia="Calibri"/>
          <w:b/>
          <w:sz w:val="22"/>
          <w:lang w:eastAsia="en-US"/>
        </w:rPr>
      </w:pPr>
    </w:p>
    <w:p w14:paraId="30D17852" w14:textId="4B7C4FAA" w:rsidR="003A60FB" w:rsidRDefault="003A60FB" w:rsidP="003A60FB">
      <w:pPr>
        <w:rPr>
          <w:rFonts w:eastAsia="Calibri"/>
          <w:b/>
          <w:sz w:val="22"/>
          <w:lang w:eastAsia="en-US"/>
        </w:rPr>
      </w:pPr>
      <w:r>
        <w:rPr>
          <w:rFonts w:eastAsia="Calibri"/>
          <w:b/>
          <w:sz w:val="22"/>
          <w:lang w:eastAsia="en-US"/>
        </w:rPr>
        <w:br w:type="page"/>
      </w:r>
    </w:p>
    <w:p w14:paraId="6AB13DCA" w14:textId="3DD67737" w:rsidR="00D32CCB" w:rsidRPr="00D32CCB" w:rsidRDefault="00D32CCB" w:rsidP="00D32CCB">
      <w:pPr>
        <w:jc w:val="center"/>
        <w:rPr>
          <w:rFonts w:eastAsia="Calibri"/>
          <w:b/>
          <w:sz w:val="22"/>
          <w:lang w:eastAsia="en-US"/>
        </w:rPr>
      </w:pPr>
      <w:r w:rsidRPr="00D32CCB">
        <w:rPr>
          <w:rFonts w:eastAsia="Calibri"/>
          <w:b/>
          <w:sz w:val="22"/>
          <w:lang w:eastAsia="en-US"/>
        </w:rPr>
        <w:lastRenderedPageBreak/>
        <w:t>ARAŞTIRMA DEĞERLENDİRME FORMU</w:t>
      </w:r>
    </w:p>
    <w:p w14:paraId="0FBA1C33" w14:textId="77777777" w:rsidR="00D32CCB" w:rsidRDefault="00D32CCB" w:rsidP="00D32CCB">
      <w:pPr>
        <w:rPr>
          <w:rFonts w:eastAsia="Calibri"/>
          <w:b/>
          <w:sz w:val="22"/>
          <w:lang w:eastAsia="en-US"/>
        </w:rPr>
      </w:pPr>
    </w:p>
    <w:p w14:paraId="2C9C60BA" w14:textId="0861BBEF" w:rsidR="00D32CCB" w:rsidRPr="00D32CCB" w:rsidRDefault="00D32CCB" w:rsidP="00D32CCB">
      <w:pPr>
        <w:rPr>
          <w:rFonts w:eastAsia="Calibri"/>
          <w:b/>
          <w:sz w:val="22"/>
          <w:lang w:eastAsia="en-US"/>
        </w:rPr>
      </w:pPr>
      <w:r>
        <w:rPr>
          <w:rFonts w:eastAsia="Calibri"/>
          <w:b/>
          <w:sz w:val="22"/>
          <w:lang w:eastAsia="en-US"/>
        </w:rPr>
        <w:t>Araştırma</w:t>
      </w:r>
      <w:r w:rsidRPr="00D32CCB">
        <w:rPr>
          <w:rFonts w:eastAsia="Calibri"/>
          <w:b/>
          <w:sz w:val="22"/>
          <w:lang w:eastAsia="en-US"/>
        </w:rPr>
        <w:t xml:space="preserve"> K</w:t>
      </w:r>
      <w:r w:rsidR="000917D4">
        <w:rPr>
          <w:rFonts w:eastAsia="Calibri"/>
          <w:b/>
          <w:sz w:val="22"/>
          <w:lang w:eastAsia="en-US"/>
        </w:rPr>
        <w:t>ayıt No</w:t>
      </w:r>
      <w:r>
        <w:rPr>
          <w:rFonts w:eastAsia="Calibri"/>
          <w:b/>
          <w:sz w:val="22"/>
          <w:lang w:eastAsia="en-US"/>
        </w:rPr>
        <w:tab/>
      </w:r>
      <w:r w:rsidR="000917D4">
        <w:rPr>
          <w:rFonts w:eastAsia="Calibri"/>
          <w:b/>
          <w:sz w:val="22"/>
          <w:lang w:eastAsia="en-US"/>
        </w:rPr>
        <w:tab/>
      </w:r>
      <w:r>
        <w:rPr>
          <w:rFonts w:eastAsia="Calibri"/>
          <w:b/>
          <w:sz w:val="22"/>
          <w:lang w:eastAsia="en-US"/>
        </w:rPr>
        <w:tab/>
      </w:r>
      <w:r w:rsidRPr="00D32CCB">
        <w:rPr>
          <w:rFonts w:eastAsia="Calibri"/>
          <w:b/>
          <w:sz w:val="22"/>
          <w:lang w:eastAsia="en-US"/>
        </w:rPr>
        <w:t>:</w:t>
      </w:r>
      <w:r>
        <w:rPr>
          <w:rFonts w:eastAsia="Calibri"/>
          <w:b/>
          <w:sz w:val="22"/>
          <w:lang w:eastAsia="en-US"/>
        </w:rPr>
        <w:t xml:space="preserve"> </w:t>
      </w:r>
    </w:p>
    <w:p w14:paraId="06377A18" w14:textId="7BDF39B1" w:rsidR="00D32CCB" w:rsidRPr="00D32CCB" w:rsidRDefault="00D32CCB" w:rsidP="00D32CCB">
      <w:pPr>
        <w:rPr>
          <w:rFonts w:eastAsia="Calibri"/>
          <w:b/>
          <w:sz w:val="22"/>
          <w:lang w:eastAsia="en-US"/>
        </w:rPr>
      </w:pPr>
      <w:r>
        <w:rPr>
          <w:rFonts w:eastAsia="Calibri"/>
          <w:b/>
          <w:sz w:val="22"/>
          <w:lang w:eastAsia="en-US"/>
        </w:rPr>
        <w:t>Araştırma</w:t>
      </w:r>
      <w:r w:rsidR="000917D4">
        <w:rPr>
          <w:rFonts w:eastAsia="Calibri"/>
          <w:b/>
          <w:sz w:val="22"/>
          <w:lang w:eastAsia="en-US"/>
        </w:rPr>
        <w:t>nın</w:t>
      </w:r>
      <w:r w:rsidRPr="00D32CCB">
        <w:rPr>
          <w:rFonts w:eastAsia="Calibri"/>
          <w:b/>
          <w:sz w:val="22"/>
          <w:lang w:eastAsia="en-US"/>
        </w:rPr>
        <w:t xml:space="preserve"> </w:t>
      </w:r>
      <w:r w:rsidR="000917D4">
        <w:rPr>
          <w:rFonts w:eastAsia="Calibri"/>
          <w:b/>
          <w:sz w:val="22"/>
          <w:lang w:eastAsia="en-US"/>
        </w:rPr>
        <w:t>Adı</w:t>
      </w:r>
      <w:r w:rsidRPr="00D32CCB">
        <w:rPr>
          <w:rFonts w:eastAsia="Calibri"/>
          <w:b/>
          <w:sz w:val="22"/>
          <w:lang w:eastAsia="en-US"/>
        </w:rPr>
        <w:tab/>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195398E1" w14:textId="2ED8D5E5" w:rsidR="00D32CCB" w:rsidRPr="00D32CCB" w:rsidRDefault="00D32CCB" w:rsidP="00D32CCB">
      <w:pPr>
        <w:rPr>
          <w:rFonts w:eastAsia="Calibri"/>
          <w:b/>
          <w:sz w:val="22"/>
          <w:lang w:eastAsia="en-US"/>
        </w:rPr>
      </w:pPr>
      <w:r>
        <w:rPr>
          <w:rFonts w:eastAsia="Calibri"/>
          <w:b/>
          <w:sz w:val="22"/>
          <w:lang w:eastAsia="en-US"/>
        </w:rPr>
        <w:t>Araştırma</w:t>
      </w:r>
      <w:r w:rsidR="000917D4">
        <w:rPr>
          <w:rFonts w:eastAsia="Calibri"/>
          <w:b/>
          <w:sz w:val="22"/>
          <w:lang w:eastAsia="en-US"/>
        </w:rPr>
        <w:t>nın</w:t>
      </w:r>
      <w:r w:rsidRPr="00D32CCB">
        <w:rPr>
          <w:rFonts w:eastAsia="Calibri"/>
          <w:b/>
          <w:sz w:val="22"/>
          <w:lang w:eastAsia="en-US"/>
        </w:rPr>
        <w:t xml:space="preserve"> </w:t>
      </w:r>
      <w:r w:rsidR="000917D4">
        <w:rPr>
          <w:rFonts w:eastAsia="Calibri"/>
          <w:b/>
          <w:sz w:val="22"/>
          <w:lang w:eastAsia="en-US"/>
        </w:rPr>
        <w:t>Sorumlusu</w:t>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371C9F05" w14:textId="5103585D" w:rsidR="00D32CCB" w:rsidRPr="00D32CCB" w:rsidRDefault="00D32CCB" w:rsidP="00D32CCB">
      <w:pPr>
        <w:rPr>
          <w:rFonts w:eastAsia="Calibri"/>
          <w:b/>
          <w:sz w:val="22"/>
          <w:lang w:eastAsia="en-US"/>
        </w:rPr>
      </w:pPr>
      <w:r w:rsidRPr="00D32CCB">
        <w:rPr>
          <w:rFonts w:eastAsia="Calibri"/>
          <w:b/>
          <w:sz w:val="22"/>
          <w:lang w:eastAsia="en-US"/>
        </w:rPr>
        <w:t>B</w:t>
      </w:r>
      <w:r w:rsidR="000917D4">
        <w:rPr>
          <w:rFonts w:eastAsia="Calibri"/>
          <w:b/>
          <w:sz w:val="22"/>
          <w:lang w:eastAsia="en-US"/>
        </w:rPr>
        <w:t>ölümü</w:t>
      </w:r>
      <w:r>
        <w:rPr>
          <w:rFonts w:eastAsia="Calibri"/>
          <w:b/>
          <w:sz w:val="22"/>
          <w:lang w:eastAsia="en-US"/>
        </w:rPr>
        <w:tab/>
      </w:r>
      <w:r>
        <w:rPr>
          <w:rFonts w:eastAsia="Calibri"/>
          <w:b/>
          <w:sz w:val="22"/>
          <w:lang w:eastAsia="en-US"/>
        </w:rPr>
        <w:tab/>
      </w:r>
      <w:r>
        <w:rPr>
          <w:rFonts w:eastAsia="Calibri"/>
          <w:b/>
          <w:sz w:val="22"/>
          <w:lang w:eastAsia="en-US"/>
        </w:rPr>
        <w:tab/>
      </w:r>
      <w:r>
        <w:rPr>
          <w:rFonts w:eastAsia="Calibri"/>
          <w:b/>
          <w:sz w:val="22"/>
          <w:lang w:eastAsia="en-US"/>
        </w:rPr>
        <w:tab/>
      </w:r>
      <w:r w:rsidRPr="00D32CCB">
        <w:rPr>
          <w:rFonts w:eastAsia="Calibri"/>
          <w:b/>
          <w:sz w:val="22"/>
          <w:lang w:eastAsia="en-US"/>
        </w:rPr>
        <w:t xml:space="preserve">: </w:t>
      </w:r>
    </w:p>
    <w:p w14:paraId="600D4DE5" w14:textId="2671D951" w:rsidR="00D32CCB" w:rsidRDefault="000917D4" w:rsidP="00D32CCB">
      <w:pPr>
        <w:rPr>
          <w:rFonts w:eastAsia="Calibri"/>
          <w:b/>
          <w:sz w:val="22"/>
          <w:lang w:eastAsia="en-US"/>
        </w:rPr>
      </w:pPr>
      <w:r w:rsidRPr="00D32CCB">
        <w:rPr>
          <w:rFonts w:eastAsia="Calibri"/>
          <w:b/>
          <w:sz w:val="22"/>
          <w:lang w:eastAsia="en-US"/>
        </w:rPr>
        <w:t>İnceleyen Etik Kurul Üyesi</w:t>
      </w:r>
      <w:r>
        <w:rPr>
          <w:rFonts w:eastAsia="Calibri"/>
          <w:b/>
          <w:sz w:val="22"/>
          <w:lang w:eastAsia="en-US"/>
        </w:rPr>
        <w:tab/>
      </w:r>
      <w:r>
        <w:rPr>
          <w:rFonts w:eastAsia="Calibri"/>
          <w:b/>
          <w:sz w:val="22"/>
          <w:lang w:eastAsia="en-US"/>
        </w:rPr>
        <w:tab/>
      </w:r>
      <w:r w:rsidR="00D32CCB" w:rsidRPr="00D32CCB">
        <w:rPr>
          <w:rFonts w:eastAsia="Calibri"/>
          <w:b/>
          <w:sz w:val="22"/>
          <w:lang w:eastAsia="en-US"/>
        </w:rPr>
        <w:t xml:space="preserve">: </w:t>
      </w:r>
    </w:p>
    <w:p w14:paraId="44221CE6" w14:textId="77777777" w:rsidR="00D32CCB" w:rsidRPr="00D32CCB" w:rsidRDefault="00D32CCB" w:rsidP="00D32CCB">
      <w:pPr>
        <w:rPr>
          <w:rFonts w:eastAsia="Calibri"/>
          <w:b/>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982"/>
        <w:gridCol w:w="950"/>
        <w:gridCol w:w="2255"/>
      </w:tblGrid>
      <w:tr w:rsidR="00D32CCB" w:rsidRPr="00D32CCB" w14:paraId="05449FF9" w14:textId="77777777" w:rsidTr="002175CD">
        <w:tc>
          <w:tcPr>
            <w:tcW w:w="5070" w:type="dxa"/>
          </w:tcPr>
          <w:p w14:paraId="7972242D" w14:textId="77777777" w:rsidR="00D32CCB" w:rsidRPr="00D32CCB" w:rsidRDefault="00D32CCB" w:rsidP="00D32CCB">
            <w:pPr>
              <w:rPr>
                <w:rFonts w:eastAsia="Calibri"/>
                <w:b/>
                <w:sz w:val="22"/>
                <w:lang w:eastAsia="en-US"/>
              </w:rPr>
            </w:pPr>
          </w:p>
        </w:tc>
        <w:tc>
          <w:tcPr>
            <w:tcW w:w="992" w:type="dxa"/>
          </w:tcPr>
          <w:p w14:paraId="2AE2D852" w14:textId="77777777" w:rsidR="00D32CCB" w:rsidRPr="00D32CCB" w:rsidRDefault="00D32CCB" w:rsidP="00D32CCB">
            <w:pPr>
              <w:rPr>
                <w:rFonts w:eastAsia="Calibri"/>
                <w:b/>
                <w:sz w:val="22"/>
                <w:lang w:eastAsia="en-US"/>
              </w:rPr>
            </w:pPr>
            <w:r w:rsidRPr="00D32CCB">
              <w:rPr>
                <w:rFonts w:eastAsia="Calibri"/>
                <w:b/>
                <w:sz w:val="22"/>
                <w:lang w:eastAsia="en-US"/>
              </w:rPr>
              <w:t>EVET</w:t>
            </w:r>
          </w:p>
        </w:tc>
        <w:tc>
          <w:tcPr>
            <w:tcW w:w="847" w:type="dxa"/>
          </w:tcPr>
          <w:p w14:paraId="5B9192EF" w14:textId="77777777" w:rsidR="00D32CCB" w:rsidRPr="00D32CCB" w:rsidRDefault="00D32CCB" w:rsidP="00D32CCB">
            <w:pPr>
              <w:rPr>
                <w:rFonts w:eastAsia="Calibri"/>
                <w:b/>
                <w:sz w:val="22"/>
                <w:lang w:eastAsia="en-US"/>
              </w:rPr>
            </w:pPr>
            <w:r w:rsidRPr="00D32CCB">
              <w:rPr>
                <w:rFonts w:eastAsia="Calibri"/>
                <w:b/>
                <w:sz w:val="22"/>
                <w:lang w:eastAsia="en-US"/>
              </w:rPr>
              <w:t>HAYIR</w:t>
            </w:r>
          </w:p>
        </w:tc>
        <w:tc>
          <w:tcPr>
            <w:tcW w:w="2303" w:type="dxa"/>
          </w:tcPr>
          <w:p w14:paraId="7ABED029" w14:textId="77777777" w:rsidR="00D32CCB" w:rsidRPr="00D32CCB" w:rsidRDefault="00D32CCB" w:rsidP="00D32CCB">
            <w:pPr>
              <w:rPr>
                <w:rFonts w:eastAsia="Calibri"/>
                <w:b/>
                <w:sz w:val="22"/>
                <w:lang w:eastAsia="en-US"/>
              </w:rPr>
            </w:pPr>
            <w:r w:rsidRPr="00D32CCB">
              <w:rPr>
                <w:rFonts w:eastAsia="Calibri"/>
                <w:b/>
                <w:sz w:val="22"/>
                <w:lang w:eastAsia="en-US"/>
              </w:rPr>
              <w:t>AÇIKLAMA</w:t>
            </w:r>
          </w:p>
        </w:tc>
      </w:tr>
      <w:tr w:rsidR="00D32CCB" w:rsidRPr="00D32CCB" w14:paraId="38349F0A" w14:textId="77777777" w:rsidTr="002175CD">
        <w:tc>
          <w:tcPr>
            <w:tcW w:w="5070" w:type="dxa"/>
          </w:tcPr>
          <w:p w14:paraId="0D847958" w14:textId="77777777" w:rsidR="00D32CCB" w:rsidRPr="00D32CCB" w:rsidRDefault="00D32CCB" w:rsidP="00D32CCB">
            <w:pPr>
              <w:rPr>
                <w:rFonts w:eastAsia="Calibri"/>
                <w:bCs/>
                <w:sz w:val="22"/>
                <w:lang w:eastAsia="en-US"/>
              </w:rPr>
            </w:pPr>
            <w:r w:rsidRPr="00D32CCB">
              <w:rPr>
                <w:rFonts w:eastAsia="Calibri"/>
                <w:bCs/>
                <w:sz w:val="22"/>
                <w:lang w:eastAsia="en-US"/>
              </w:rPr>
              <w:t>Araştırma dosyası eksiksiz olarak doldurulmuş mu?</w:t>
            </w:r>
          </w:p>
          <w:p w14:paraId="1AD9C5B3" w14:textId="77777777" w:rsidR="00D32CCB" w:rsidRDefault="00D32CCB" w:rsidP="00D32CCB">
            <w:pPr>
              <w:rPr>
                <w:rFonts w:eastAsia="Calibri"/>
                <w:bCs/>
                <w:sz w:val="22"/>
                <w:lang w:eastAsia="en-US"/>
              </w:rPr>
            </w:pPr>
          </w:p>
          <w:p w14:paraId="53936D35" w14:textId="198F0968" w:rsidR="00D32CCB" w:rsidRPr="00D32CCB" w:rsidRDefault="00D32CCB" w:rsidP="00D32CCB">
            <w:pPr>
              <w:rPr>
                <w:rFonts w:eastAsia="Calibri"/>
                <w:bCs/>
                <w:sz w:val="22"/>
                <w:lang w:eastAsia="en-US"/>
              </w:rPr>
            </w:pPr>
          </w:p>
        </w:tc>
        <w:tc>
          <w:tcPr>
            <w:tcW w:w="992" w:type="dxa"/>
          </w:tcPr>
          <w:p w14:paraId="59D15DCC" w14:textId="77777777" w:rsidR="00D32CCB" w:rsidRPr="00D32CCB" w:rsidRDefault="00D32CCB" w:rsidP="00D32CCB">
            <w:pPr>
              <w:rPr>
                <w:rFonts w:eastAsia="Calibri"/>
                <w:b/>
                <w:sz w:val="22"/>
                <w:lang w:eastAsia="en-US"/>
              </w:rPr>
            </w:pPr>
          </w:p>
        </w:tc>
        <w:tc>
          <w:tcPr>
            <w:tcW w:w="847" w:type="dxa"/>
          </w:tcPr>
          <w:p w14:paraId="50084941" w14:textId="77777777" w:rsidR="00D32CCB" w:rsidRPr="00D32CCB" w:rsidRDefault="00D32CCB" w:rsidP="00D32CCB">
            <w:pPr>
              <w:rPr>
                <w:rFonts w:eastAsia="Calibri"/>
                <w:b/>
                <w:sz w:val="22"/>
                <w:lang w:eastAsia="en-US"/>
              </w:rPr>
            </w:pPr>
          </w:p>
        </w:tc>
        <w:tc>
          <w:tcPr>
            <w:tcW w:w="2303" w:type="dxa"/>
          </w:tcPr>
          <w:p w14:paraId="68EF1CE6" w14:textId="77777777" w:rsidR="00D32CCB" w:rsidRPr="00D32CCB" w:rsidRDefault="00D32CCB" w:rsidP="00D32CCB">
            <w:pPr>
              <w:rPr>
                <w:rFonts w:eastAsia="Calibri"/>
                <w:b/>
                <w:sz w:val="22"/>
                <w:lang w:eastAsia="en-US"/>
              </w:rPr>
            </w:pPr>
          </w:p>
        </w:tc>
      </w:tr>
      <w:tr w:rsidR="00D32CCB" w:rsidRPr="00D32CCB" w14:paraId="4FB35C76" w14:textId="77777777" w:rsidTr="002175CD">
        <w:tc>
          <w:tcPr>
            <w:tcW w:w="5070" w:type="dxa"/>
          </w:tcPr>
          <w:p w14:paraId="55C6034C" w14:textId="77777777" w:rsidR="00D32CCB" w:rsidRPr="00D32CCB" w:rsidRDefault="00D32CCB" w:rsidP="00D32CCB">
            <w:pPr>
              <w:rPr>
                <w:rFonts w:eastAsia="Calibri"/>
                <w:bCs/>
                <w:sz w:val="22"/>
                <w:lang w:eastAsia="en-US"/>
              </w:rPr>
            </w:pPr>
            <w:r w:rsidRPr="00D32CCB">
              <w:rPr>
                <w:rFonts w:eastAsia="Calibri"/>
                <w:bCs/>
                <w:sz w:val="22"/>
                <w:lang w:eastAsia="en-US"/>
              </w:rPr>
              <w:t>Araştırmanın adı uygun mu?</w:t>
            </w:r>
          </w:p>
          <w:p w14:paraId="7DB771C3" w14:textId="77777777" w:rsidR="00D32CCB" w:rsidRPr="00D32CCB" w:rsidRDefault="00D32CCB" w:rsidP="00D32CCB">
            <w:pPr>
              <w:rPr>
                <w:rFonts w:eastAsia="Calibri"/>
                <w:bCs/>
                <w:sz w:val="22"/>
                <w:lang w:eastAsia="en-US"/>
              </w:rPr>
            </w:pPr>
          </w:p>
          <w:p w14:paraId="28794B16" w14:textId="77777777" w:rsidR="00D32CCB" w:rsidRPr="00D32CCB" w:rsidRDefault="00D32CCB" w:rsidP="00D32CCB">
            <w:pPr>
              <w:rPr>
                <w:rFonts w:eastAsia="Calibri"/>
                <w:bCs/>
                <w:sz w:val="22"/>
                <w:lang w:eastAsia="en-US"/>
              </w:rPr>
            </w:pPr>
          </w:p>
        </w:tc>
        <w:tc>
          <w:tcPr>
            <w:tcW w:w="992" w:type="dxa"/>
          </w:tcPr>
          <w:p w14:paraId="5042419D" w14:textId="77777777" w:rsidR="00D32CCB" w:rsidRPr="00D32CCB" w:rsidRDefault="00D32CCB" w:rsidP="00D32CCB">
            <w:pPr>
              <w:rPr>
                <w:rFonts w:eastAsia="Calibri"/>
                <w:b/>
                <w:sz w:val="22"/>
                <w:lang w:eastAsia="en-US"/>
              </w:rPr>
            </w:pPr>
          </w:p>
        </w:tc>
        <w:tc>
          <w:tcPr>
            <w:tcW w:w="847" w:type="dxa"/>
          </w:tcPr>
          <w:p w14:paraId="18DC0DD6" w14:textId="77777777" w:rsidR="00D32CCB" w:rsidRPr="00D32CCB" w:rsidRDefault="00D32CCB" w:rsidP="00D32CCB">
            <w:pPr>
              <w:rPr>
                <w:rFonts w:eastAsia="Calibri"/>
                <w:b/>
                <w:sz w:val="22"/>
                <w:lang w:eastAsia="en-US"/>
              </w:rPr>
            </w:pPr>
          </w:p>
        </w:tc>
        <w:tc>
          <w:tcPr>
            <w:tcW w:w="2303" w:type="dxa"/>
          </w:tcPr>
          <w:p w14:paraId="4D0B9080" w14:textId="77777777" w:rsidR="00D32CCB" w:rsidRPr="00D32CCB" w:rsidRDefault="00D32CCB" w:rsidP="00D32CCB">
            <w:pPr>
              <w:rPr>
                <w:rFonts w:eastAsia="Calibri"/>
                <w:b/>
                <w:sz w:val="22"/>
                <w:lang w:eastAsia="en-US"/>
              </w:rPr>
            </w:pPr>
          </w:p>
        </w:tc>
      </w:tr>
      <w:tr w:rsidR="00D32CCB" w:rsidRPr="00D32CCB" w14:paraId="56C5A13C" w14:textId="77777777" w:rsidTr="002175CD">
        <w:tc>
          <w:tcPr>
            <w:tcW w:w="5070" w:type="dxa"/>
          </w:tcPr>
          <w:p w14:paraId="2EEEEC2A" w14:textId="60DFF1C2" w:rsidR="00D32CCB" w:rsidRPr="00D32CCB" w:rsidRDefault="00D32CCB" w:rsidP="00D32CCB">
            <w:pPr>
              <w:rPr>
                <w:rFonts w:eastAsia="Calibri"/>
                <w:bCs/>
                <w:sz w:val="22"/>
                <w:lang w:eastAsia="en-US"/>
              </w:rPr>
            </w:pPr>
            <w:r w:rsidRPr="00D32CCB">
              <w:rPr>
                <w:rFonts w:eastAsia="Calibri"/>
                <w:bCs/>
                <w:sz w:val="22"/>
                <w:lang w:eastAsia="en-US"/>
              </w:rPr>
              <w:t>Araştırmanın yöntemi uygun mu?</w:t>
            </w:r>
          </w:p>
          <w:p w14:paraId="2FDFCAB7" w14:textId="77777777" w:rsidR="00D32CCB" w:rsidRPr="00D32CCB" w:rsidRDefault="00D32CCB" w:rsidP="00D32CCB">
            <w:pPr>
              <w:rPr>
                <w:rFonts w:eastAsia="Calibri"/>
                <w:bCs/>
                <w:sz w:val="22"/>
                <w:lang w:eastAsia="en-US"/>
              </w:rPr>
            </w:pPr>
          </w:p>
          <w:p w14:paraId="1EE6E42C" w14:textId="77777777" w:rsidR="00D32CCB" w:rsidRPr="00D32CCB" w:rsidRDefault="00D32CCB" w:rsidP="00D32CCB">
            <w:pPr>
              <w:rPr>
                <w:rFonts w:eastAsia="Calibri"/>
                <w:bCs/>
                <w:sz w:val="22"/>
                <w:lang w:eastAsia="en-US"/>
              </w:rPr>
            </w:pPr>
          </w:p>
        </w:tc>
        <w:tc>
          <w:tcPr>
            <w:tcW w:w="992" w:type="dxa"/>
          </w:tcPr>
          <w:p w14:paraId="1ACC2874" w14:textId="77777777" w:rsidR="00D32CCB" w:rsidRPr="00D32CCB" w:rsidRDefault="00D32CCB" w:rsidP="00D32CCB">
            <w:pPr>
              <w:rPr>
                <w:rFonts w:eastAsia="Calibri"/>
                <w:b/>
                <w:sz w:val="22"/>
                <w:lang w:eastAsia="en-US"/>
              </w:rPr>
            </w:pPr>
          </w:p>
        </w:tc>
        <w:tc>
          <w:tcPr>
            <w:tcW w:w="847" w:type="dxa"/>
          </w:tcPr>
          <w:p w14:paraId="2538B406" w14:textId="77777777" w:rsidR="00D32CCB" w:rsidRPr="00D32CCB" w:rsidRDefault="00D32CCB" w:rsidP="00D32CCB">
            <w:pPr>
              <w:rPr>
                <w:rFonts w:eastAsia="Calibri"/>
                <w:b/>
                <w:sz w:val="22"/>
                <w:lang w:eastAsia="en-US"/>
              </w:rPr>
            </w:pPr>
          </w:p>
        </w:tc>
        <w:tc>
          <w:tcPr>
            <w:tcW w:w="2303" w:type="dxa"/>
          </w:tcPr>
          <w:p w14:paraId="0B5F0168" w14:textId="77777777" w:rsidR="00D32CCB" w:rsidRPr="00D32CCB" w:rsidRDefault="00D32CCB" w:rsidP="00D32CCB">
            <w:pPr>
              <w:rPr>
                <w:rFonts w:eastAsia="Calibri"/>
                <w:b/>
                <w:sz w:val="22"/>
                <w:lang w:eastAsia="en-US"/>
              </w:rPr>
            </w:pPr>
          </w:p>
        </w:tc>
      </w:tr>
      <w:tr w:rsidR="00D32CCB" w:rsidRPr="00D32CCB" w14:paraId="04AA3AC0" w14:textId="77777777" w:rsidTr="002175CD">
        <w:tc>
          <w:tcPr>
            <w:tcW w:w="5070" w:type="dxa"/>
          </w:tcPr>
          <w:p w14:paraId="76C76C4F" w14:textId="77777777" w:rsidR="00D32CCB" w:rsidRPr="00D32CCB" w:rsidRDefault="00D32CCB" w:rsidP="00D32CCB">
            <w:pPr>
              <w:rPr>
                <w:rFonts w:eastAsia="Calibri"/>
                <w:bCs/>
                <w:sz w:val="22"/>
                <w:lang w:eastAsia="en-US"/>
              </w:rPr>
            </w:pPr>
            <w:r w:rsidRPr="00D32CCB">
              <w:rPr>
                <w:rFonts w:eastAsia="Calibri"/>
                <w:bCs/>
                <w:sz w:val="22"/>
                <w:lang w:eastAsia="en-US"/>
              </w:rPr>
              <w:t>Araştırmanın amacı belirtilmiş mi?</w:t>
            </w:r>
          </w:p>
          <w:p w14:paraId="733C0568" w14:textId="77777777" w:rsidR="00D32CCB" w:rsidRPr="00D32CCB" w:rsidRDefault="00D32CCB" w:rsidP="00D32CCB">
            <w:pPr>
              <w:rPr>
                <w:rFonts w:eastAsia="Calibri"/>
                <w:bCs/>
                <w:sz w:val="22"/>
                <w:lang w:eastAsia="en-US"/>
              </w:rPr>
            </w:pPr>
          </w:p>
          <w:p w14:paraId="5B931A05" w14:textId="77777777" w:rsidR="00D32CCB" w:rsidRPr="00D32CCB" w:rsidRDefault="00D32CCB" w:rsidP="00D32CCB">
            <w:pPr>
              <w:rPr>
                <w:rFonts w:eastAsia="Calibri"/>
                <w:bCs/>
                <w:sz w:val="22"/>
                <w:lang w:eastAsia="en-US"/>
              </w:rPr>
            </w:pPr>
          </w:p>
        </w:tc>
        <w:tc>
          <w:tcPr>
            <w:tcW w:w="992" w:type="dxa"/>
          </w:tcPr>
          <w:p w14:paraId="355A0D74" w14:textId="77777777" w:rsidR="00D32CCB" w:rsidRPr="00D32CCB" w:rsidRDefault="00D32CCB" w:rsidP="00D32CCB">
            <w:pPr>
              <w:rPr>
                <w:rFonts w:eastAsia="Calibri"/>
                <w:b/>
                <w:sz w:val="22"/>
                <w:lang w:eastAsia="en-US"/>
              </w:rPr>
            </w:pPr>
          </w:p>
        </w:tc>
        <w:tc>
          <w:tcPr>
            <w:tcW w:w="847" w:type="dxa"/>
          </w:tcPr>
          <w:p w14:paraId="5AC2FA99" w14:textId="77777777" w:rsidR="00D32CCB" w:rsidRPr="00D32CCB" w:rsidRDefault="00D32CCB" w:rsidP="00D32CCB">
            <w:pPr>
              <w:rPr>
                <w:rFonts w:eastAsia="Calibri"/>
                <w:b/>
                <w:sz w:val="22"/>
                <w:lang w:eastAsia="en-US"/>
              </w:rPr>
            </w:pPr>
          </w:p>
        </w:tc>
        <w:tc>
          <w:tcPr>
            <w:tcW w:w="2303" w:type="dxa"/>
          </w:tcPr>
          <w:p w14:paraId="0514A929" w14:textId="77777777" w:rsidR="00D32CCB" w:rsidRPr="00D32CCB" w:rsidRDefault="00D32CCB" w:rsidP="00D32CCB">
            <w:pPr>
              <w:rPr>
                <w:rFonts w:eastAsia="Calibri"/>
                <w:b/>
                <w:sz w:val="22"/>
                <w:lang w:eastAsia="en-US"/>
              </w:rPr>
            </w:pPr>
          </w:p>
        </w:tc>
      </w:tr>
      <w:tr w:rsidR="00D32CCB" w:rsidRPr="00D32CCB" w14:paraId="34D5081F" w14:textId="77777777" w:rsidTr="002175CD">
        <w:tc>
          <w:tcPr>
            <w:tcW w:w="5070" w:type="dxa"/>
          </w:tcPr>
          <w:p w14:paraId="119C9BB7" w14:textId="77777777" w:rsidR="00D32CCB" w:rsidRPr="00D32CCB" w:rsidRDefault="00D32CCB" w:rsidP="00D32CCB">
            <w:pPr>
              <w:rPr>
                <w:rFonts w:eastAsia="Calibri"/>
                <w:bCs/>
                <w:sz w:val="22"/>
                <w:lang w:eastAsia="en-US"/>
              </w:rPr>
            </w:pPr>
            <w:r w:rsidRPr="00D32CCB">
              <w:rPr>
                <w:rFonts w:eastAsia="Calibri"/>
                <w:bCs/>
                <w:sz w:val="22"/>
                <w:lang w:eastAsia="en-US"/>
              </w:rPr>
              <w:t>Araştırmanın yapılacağı örneklem uygun mu?</w:t>
            </w:r>
          </w:p>
          <w:p w14:paraId="35309DFD" w14:textId="77777777" w:rsidR="00D32CCB" w:rsidRPr="00D32CCB" w:rsidRDefault="00D32CCB" w:rsidP="00D32CCB">
            <w:pPr>
              <w:rPr>
                <w:rFonts w:eastAsia="Calibri"/>
                <w:bCs/>
                <w:sz w:val="22"/>
                <w:lang w:eastAsia="en-US"/>
              </w:rPr>
            </w:pPr>
          </w:p>
          <w:p w14:paraId="400E654A" w14:textId="77777777" w:rsidR="00D32CCB" w:rsidRPr="00D32CCB" w:rsidRDefault="00D32CCB" w:rsidP="00D32CCB">
            <w:pPr>
              <w:rPr>
                <w:rFonts w:eastAsia="Calibri"/>
                <w:bCs/>
                <w:sz w:val="22"/>
                <w:lang w:eastAsia="en-US"/>
              </w:rPr>
            </w:pPr>
          </w:p>
        </w:tc>
        <w:tc>
          <w:tcPr>
            <w:tcW w:w="992" w:type="dxa"/>
          </w:tcPr>
          <w:p w14:paraId="0350AF5D" w14:textId="77777777" w:rsidR="00D32CCB" w:rsidRPr="00D32CCB" w:rsidRDefault="00D32CCB" w:rsidP="00D32CCB">
            <w:pPr>
              <w:rPr>
                <w:rFonts w:eastAsia="Calibri"/>
                <w:b/>
                <w:sz w:val="22"/>
                <w:lang w:eastAsia="en-US"/>
              </w:rPr>
            </w:pPr>
          </w:p>
        </w:tc>
        <w:tc>
          <w:tcPr>
            <w:tcW w:w="847" w:type="dxa"/>
          </w:tcPr>
          <w:p w14:paraId="49643057" w14:textId="77777777" w:rsidR="00D32CCB" w:rsidRPr="00D32CCB" w:rsidRDefault="00D32CCB" w:rsidP="00D32CCB">
            <w:pPr>
              <w:rPr>
                <w:rFonts w:eastAsia="Calibri"/>
                <w:b/>
                <w:sz w:val="22"/>
                <w:lang w:eastAsia="en-US"/>
              </w:rPr>
            </w:pPr>
          </w:p>
        </w:tc>
        <w:tc>
          <w:tcPr>
            <w:tcW w:w="2303" w:type="dxa"/>
          </w:tcPr>
          <w:p w14:paraId="239F643C" w14:textId="77777777" w:rsidR="00D32CCB" w:rsidRPr="00D32CCB" w:rsidRDefault="00D32CCB" w:rsidP="00D32CCB">
            <w:pPr>
              <w:rPr>
                <w:rFonts w:eastAsia="Calibri"/>
                <w:b/>
                <w:sz w:val="22"/>
                <w:lang w:eastAsia="en-US"/>
              </w:rPr>
            </w:pPr>
          </w:p>
        </w:tc>
      </w:tr>
      <w:tr w:rsidR="00D32CCB" w:rsidRPr="00D32CCB" w14:paraId="36A84228" w14:textId="77777777" w:rsidTr="002175CD">
        <w:tc>
          <w:tcPr>
            <w:tcW w:w="5070" w:type="dxa"/>
          </w:tcPr>
          <w:p w14:paraId="50EB448C" w14:textId="77777777" w:rsidR="00D32CCB" w:rsidRPr="00D32CCB" w:rsidRDefault="00D32CCB" w:rsidP="00D32CCB">
            <w:pPr>
              <w:rPr>
                <w:rFonts w:eastAsia="Calibri"/>
                <w:bCs/>
                <w:sz w:val="22"/>
                <w:lang w:eastAsia="en-US"/>
              </w:rPr>
            </w:pPr>
            <w:r w:rsidRPr="00D32CCB">
              <w:rPr>
                <w:rFonts w:eastAsia="Calibri"/>
                <w:bCs/>
                <w:sz w:val="22"/>
                <w:lang w:eastAsia="en-US"/>
              </w:rPr>
              <w:t>Araştırmada kullanılabilecek istatistiki yöntem belirtilmiş mi?</w:t>
            </w:r>
          </w:p>
          <w:p w14:paraId="41A816AE" w14:textId="5ACD85B3" w:rsidR="00D32CCB" w:rsidRPr="00D32CCB" w:rsidRDefault="00D32CCB" w:rsidP="00D32CCB">
            <w:pPr>
              <w:rPr>
                <w:rFonts w:eastAsia="Calibri"/>
                <w:bCs/>
                <w:sz w:val="22"/>
                <w:lang w:eastAsia="en-US"/>
              </w:rPr>
            </w:pPr>
          </w:p>
        </w:tc>
        <w:tc>
          <w:tcPr>
            <w:tcW w:w="992" w:type="dxa"/>
          </w:tcPr>
          <w:p w14:paraId="687AEDBF" w14:textId="77777777" w:rsidR="00D32CCB" w:rsidRPr="00D32CCB" w:rsidRDefault="00D32CCB" w:rsidP="00D32CCB">
            <w:pPr>
              <w:rPr>
                <w:rFonts w:eastAsia="Calibri"/>
                <w:b/>
                <w:sz w:val="22"/>
                <w:lang w:eastAsia="en-US"/>
              </w:rPr>
            </w:pPr>
          </w:p>
        </w:tc>
        <w:tc>
          <w:tcPr>
            <w:tcW w:w="847" w:type="dxa"/>
          </w:tcPr>
          <w:p w14:paraId="4EFF9EBD" w14:textId="77777777" w:rsidR="00D32CCB" w:rsidRPr="00D32CCB" w:rsidRDefault="00D32CCB" w:rsidP="00D32CCB">
            <w:pPr>
              <w:rPr>
                <w:rFonts w:eastAsia="Calibri"/>
                <w:b/>
                <w:sz w:val="22"/>
                <w:lang w:eastAsia="en-US"/>
              </w:rPr>
            </w:pPr>
          </w:p>
        </w:tc>
        <w:tc>
          <w:tcPr>
            <w:tcW w:w="2303" w:type="dxa"/>
          </w:tcPr>
          <w:p w14:paraId="3F799725" w14:textId="77777777" w:rsidR="00D32CCB" w:rsidRPr="00D32CCB" w:rsidRDefault="00D32CCB" w:rsidP="00D32CCB">
            <w:pPr>
              <w:rPr>
                <w:rFonts w:eastAsia="Calibri"/>
                <w:b/>
                <w:sz w:val="22"/>
                <w:lang w:eastAsia="en-US"/>
              </w:rPr>
            </w:pPr>
          </w:p>
        </w:tc>
      </w:tr>
      <w:tr w:rsidR="00D32CCB" w:rsidRPr="00D32CCB" w14:paraId="0783338C" w14:textId="77777777" w:rsidTr="002175CD">
        <w:tc>
          <w:tcPr>
            <w:tcW w:w="5070" w:type="dxa"/>
          </w:tcPr>
          <w:p w14:paraId="6FFEB898" w14:textId="77777777" w:rsidR="00D32CCB" w:rsidRPr="00D32CCB" w:rsidRDefault="00D32CCB" w:rsidP="00D32CCB">
            <w:pPr>
              <w:rPr>
                <w:rFonts w:eastAsia="Calibri"/>
                <w:bCs/>
                <w:sz w:val="22"/>
                <w:lang w:eastAsia="en-US"/>
              </w:rPr>
            </w:pPr>
            <w:r w:rsidRPr="00D32CCB">
              <w:rPr>
                <w:rFonts w:eastAsia="Calibri"/>
                <w:bCs/>
                <w:sz w:val="22"/>
                <w:lang w:eastAsia="en-US"/>
              </w:rPr>
              <w:t>Veri toplama formu etik açıdan uygun mu?</w:t>
            </w:r>
          </w:p>
          <w:p w14:paraId="757C42AA" w14:textId="77777777" w:rsidR="00D32CCB" w:rsidRPr="00D32CCB" w:rsidRDefault="00D32CCB" w:rsidP="00D32CCB">
            <w:pPr>
              <w:rPr>
                <w:rFonts w:eastAsia="Calibri"/>
                <w:bCs/>
                <w:sz w:val="22"/>
                <w:lang w:eastAsia="en-US"/>
              </w:rPr>
            </w:pPr>
          </w:p>
          <w:p w14:paraId="19FC84AD" w14:textId="77777777" w:rsidR="00D32CCB" w:rsidRPr="00D32CCB" w:rsidRDefault="00D32CCB" w:rsidP="00D32CCB">
            <w:pPr>
              <w:rPr>
                <w:rFonts w:eastAsia="Calibri"/>
                <w:bCs/>
                <w:sz w:val="22"/>
                <w:lang w:eastAsia="en-US"/>
              </w:rPr>
            </w:pPr>
          </w:p>
        </w:tc>
        <w:tc>
          <w:tcPr>
            <w:tcW w:w="992" w:type="dxa"/>
          </w:tcPr>
          <w:p w14:paraId="077A923B" w14:textId="77777777" w:rsidR="00D32CCB" w:rsidRPr="00D32CCB" w:rsidRDefault="00D32CCB" w:rsidP="00D32CCB">
            <w:pPr>
              <w:rPr>
                <w:rFonts w:eastAsia="Calibri"/>
                <w:b/>
                <w:sz w:val="22"/>
                <w:lang w:eastAsia="en-US"/>
              </w:rPr>
            </w:pPr>
          </w:p>
        </w:tc>
        <w:tc>
          <w:tcPr>
            <w:tcW w:w="847" w:type="dxa"/>
          </w:tcPr>
          <w:p w14:paraId="04488973" w14:textId="77777777" w:rsidR="00D32CCB" w:rsidRPr="00D32CCB" w:rsidRDefault="00D32CCB" w:rsidP="00D32CCB">
            <w:pPr>
              <w:rPr>
                <w:rFonts w:eastAsia="Calibri"/>
                <w:b/>
                <w:sz w:val="22"/>
                <w:lang w:eastAsia="en-US"/>
              </w:rPr>
            </w:pPr>
          </w:p>
        </w:tc>
        <w:tc>
          <w:tcPr>
            <w:tcW w:w="2303" w:type="dxa"/>
          </w:tcPr>
          <w:p w14:paraId="6DCDB41A" w14:textId="77777777" w:rsidR="00D32CCB" w:rsidRPr="00D32CCB" w:rsidRDefault="00D32CCB" w:rsidP="00D32CCB">
            <w:pPr>
              <w:rPr>
                <w:rFonts w:eastAsia="Calibri"/>
                <w:b/>
                <w:sz w:val="22"/>
                <w:lang w:eastAsia="en-US"/>
              </w:rPr>
            </w:pPr>
          </w:p>
        </w:tc>
      </w:tr>
      <w:tr w:rsidR="00D32CCB" w:rsidRPr="00D32CCB" w14:paraId="49D0ABE4" w14:textId="77777777" w:rsidTr="002175CD">
        <w:tc>
          <w:tcPr>
            <w:tcW w:w="5070" w:type="dxa"/>
          </w:tcPr>
          <w:p w14:paraId="4F5D3D21" w14:textId="77777777" w:rsidR="00D32CCB" w:rsidRPr="00D32CCB" w:rsidRDefault="00D32CCB" w:rsidP="00D32CCB">
            <w:pPr>
              <w:rPr>
                <w:rFonts w:eastAsia="Calibri"/>
                <w:bCs/>
                <w:sz w:val="22"/>
                <w:lang w:eastAsia="en-US"/>
              </w:rPr>
            </w:pPr>
            <w:r w:rsidRPr="00D32CCB">
              <w:rPr>
                <w:rFonts w:eastAsia="Calibri"/>
                <w:bCs/>
                <w:sz w:val="22"/>
                <w:lang w:eastAsia="en-US"/>
              </w:rPr>
              <w:t>Araştırma bilime katkı sağlar nitelikte mi?</w:t>
            </w:r>
          </w:p>
          <w:p w14:paraId="67DE70F0" w14:textId="77777777" w:rsidR="00D32CCB" w:rsidRPr="00D32CCB" w:rsidRDefault="00D32CCB" w:rsidP="00D32CCB">
            <w:pPr>
              <w:rPr>
                <w:rFonts w:eastAsia="Calibri"/>
                <w:bCs/>
                <w:sz w:val="22"/>
                <w:lang w:eastAsia="en-US"/>
              </w:rPr>
            </w:pPr>
          </w:p>
          <w:p w14:paraId="46FEE877" w14:textId="77777777" w:rsidR="00D32CCB" w:rsidRPr="00D32CCB" w:rsidRDefault="00D32CCB" w:rsidP="00D32CCB">
            <w:pPr>
              <w:rPr>
                <w:rFonts w:eastAsia="Calibri"/>
                <w:bCs/>
                <w:sz w:val="22"/>
                <w:lang w:eastAsia="en-US"/>
              </w:rPr>
            </w:pPr>
          </w:p>
        </w:tc>
        <w:tc>
          <w:tcPr>
            <w:tcW w:w="992" w:type="dxa"/>
          </w:tcPr>
          <w:p w14:paraId="3C28F007" w14:textId="77777777" w:rsidR="00D32CCB" w:rsidRPr="00D32CCB" w:rsidRDefault="00D32CCB" w:rsidP="00D32CCB">
            <w:pPr>
              <w:rPr>
                <w:rFonts w:eastAsia="Calibri"/>
                <w:b/>
                <w:sz w:val="22"/>
                <w:lang w:eastAsia="en-US"/>
              </w:rPr>
            </w:pPr>
          </w:p>
        </w:tc>
        <w:tc>
          <w:tcPr>
            <w:tcW w:w="847" w:type="dxa"/>
          </w:tcPr>
          <w:p w14:paraId="098D0B5F" w14:textId="77777777" w:rsidR="00D32CCB" w:rsidRPr="00D32CCB" w:rsidRDefault="00D32CCB" w:rsidP="00D32CCB">
            <w:pPr>
              <w:rPr>
                <w:rFonts w:eastAsia="Calibri"/>
                <w:b/>
                <w:sz w:val="22"/>
                <w:lang w:eastAsia="en-US"/>
              </w:rPr>
            </w:pPr>
          </w:p>
        </w:tc>
        <w:tc>
          <w:tcPr>
            <w:tcW w:w="2303" w:type="dxa"/>
          </w:tcPr>
          <w:p w14:paraId="02F9F24A" w14:textId="77777777" w:rsidR="00D32CCB" w:rsidRPr="00D32CCB" w:rsidRDefault="00D32CCB" w:rsidP="00D32CCB">
            <w:pPr>
              <w:rPr>
                <w:rFonts w:eastAsia="Calibri"/>
                <w:b/>
                <w:sz w:val="22"/>
                <w:lang w:eastAsia="en-US"/>
              </w:rPr>
            </w:pPr>
          </w:p>
        </w:tc>
      </w:tr>
    </w:tbl>
    <w:p w14:paraId="655F2DB5" w14:textId="77777777" w:rsidR="00D32CCB" w:rsidRPr="00D32CCB" w:rsidRDefault="00D32CCB" w:rsidP="00D32CCB">
      <w:pPr>
        <w:rPr>
          <w:rFonts w:eastAsia="Calibri"/>
          <w:b/>
          <w:sz w:val="22"/>
          <w:lang w:eastAsia="en-US"/>
        </w:rPr>
      </w:pPr>
    </w:p>
    <w:p w14:paraId="0F696E78" w14:textId="77777777" w:rsidR="00D32CCB" w:rsidRPr="00D32CCB" w:rsidRDefault="00D32CCB" w:rsidP="00D32CCB">
      <w:pPr>
        <w:rPr>
          <w:rFonts w:eastAsia="Calibri"/>
          <w:b/>
          <w:szCs w:val="22"/>
          <w:lang w:eastAsia="en-US"/>
        </w:rPr>
      </w:pPr>
      <w:r w:rsidRPr="00D32CCB">
        <w:rPr>
          <w:rFonts w:eastAsia="Calibri"/>
          <w:b/>
          <w:szCs w:val="22"/>
          <w:lang w:eastAsia="en-US"/>
        </w:rPr>
        <w:t>KARAR:</w:t>
      </w:r>
    </w:p>
    <w:p w14:paraId="5ABFB2C8"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ETİK AÇIDAN UYGUNDUR (KABUL)</w:t>
      </w:r>
    </w:p>
    <w:p w14:paraId="073A7D8C"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ETİK AÇIDAN UYGUN DEĞİLDİR (RET)</w:t>
      </w:r>
    </w:p>
    <w:p w14:paraId="69EF23FF" w14:textId="77777777" w:rsidR="00D32CCB" w:rsidRPr="00D32CCB" w:rsidRDefault="00D32CCB" w:rsidP="00D32CCB">
      <w:pPr>
        <w:rPr>
          <w:rFonts w:eastAsia="Calibri"/>
          <w:b/>
          <w:szCs w:val="22"/>
          <w:lang w:eastAsia="en-US"/>
        </w:rPr>
      </w:pPr>
      <w:proofErr w:type="gramStart"/>
      <w:r w:rsidRPr="00D32CCB">
        <w:rPr>
          <w:rFonts w:eastAsia="Calibri"/>
          <w:b/>
          <w:szCs w:val="22"/>
          <w:lang w:eastAsia="en-US"/>
        </w:rPr>
        <w:t>(    )</w:t>
      </w:r>
      <w:proofErr w:type="gramEnd"/>
      <w:r w:rsidRPr="00D32CCB">
        <w:rPr>
          <w:rFonts w:eastAsia="Calibri"/>
          <w:b/>
          <w:szCs w:val="22"/>
          <w:lang w:eastAsia="en-US"/>
        </w:rPr>
        <w:t xml:space="preserve"> DÜZELTMELERDEN SONRA TEKRAR BAŞVURULMASI UYGUNDUR</w:t>
      </w:r>
    </w:p>
    <w:p w14:paraId="1644DA10" w14:textId="77777777" w:rsidR="00D32CCB" w:rsidRPr="00D32CCB" w:rsidRDefault="00D32CCB" w:rsidP="00D32CCB">
      <w:pPr>
        <w:rPr>
          <w:rFonts w:eastAsia="Calibri"/>
          <w:b/>
          <w:szCs w:val="22"/>
          <w:lang w:eastAsia="en-US"/>
        </w:rPr>
      </w:pPr>
      <w:r w:rsidRPr="00D32CCB">
        <w:rPr>
          <w:rFonts w:eastAsia="Calibri"/>
          <w:b/>
          <w:szCs w:val="22"/>
          <w:lang w:eastAsia="en-US"/>
        </w:rPr>
        <w:t xml:space="preserve">                                                                                             TARİH VE İMZA</w:t>
      </w:r>
    </w:p>
    <w:p w14:paraId="6A477DD5" w14:textId="77777777" w:rsidR="00DA5152" w:rsidRPr="00715E1F" w:rsidRDefault="00DA5152" w:rsidP="00D32CCB">
      <w:pPr>
        <w:jc w:val="both"/>
        <w:rPr>
          <w:color w:val="000000"/>
          <w:sz w:val="22"/>
          <w:szCs w:val="22"/>
        </w:rPr>
      </w:pPr>
    </w:p>
    <w:p w14:paraId="53B35208" w14:textId="77777777" w:rsidR="009C753C" w:rsidRPr="00715E1F" w:rsidRDefault="009C753C" w:rsidP="00D32CCB">
      <w:pPr>
        <w:jc w:val="both"/>
        <w:rPr>
          <w:color w:val="000000"/>
          <w:sz w:val="22"/>
          <w:szCs w:val="22"/>
        </w:rPr>
      </w:pPr>
    </w:p>
    <w:p w14:paraId="51E4E694" w14:textId="19A7DF72" w:rsidR="00D32CCB" w:rsidRDefault="00D32CCB" w:rsidP="00D32CCB">
      <w:pPr>
        <w:pStyle w:val="Balk3"/>
        <w:spacing w:before="0" w:after="0"/>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br w:type="page"/>
      </w:r>
    </w:p>
    <w:p w14:paraId="4D84A11B" w14:textId="77777777" w:rsidR="00151D07" w:rsidRDefault="00151D07" w:rsidP="00151D07">
      <w:pPr>
        <w:pStyle w:val="KonuBal"/>
      </w:pPr>
      <w:r>
        <w:lastRenderedPageBreak/>
        <w:t>ARAŞTIRMA BAŞVURU FORMU</w:t>
      </w:r>
    </w:p>
    <w:p w14:paraId="74256677" w14:textId="77777777" w:rsidR="00151D07" w:rsidRDefault="00151D07" w:rsidP="00151D07">
      <w:pPr>
        <w:jc w:val="both"/>
        <w:rPr>
          <w:sz w:val="22"/>
          <w:szCs w:val="22"/>
        </w:rPr>
      </w:pPr>
    </w:p>
    <w:p w14:paraId="59D8E561" w14:textId="77777777" w:rsidR="00151D07" w:rsidRPr="00D32CCB" w:rsidRDefault="00151D07" w:rsidP="00151D07">
      <w:pPr>
        <w:numPr>
          <w:ilvl w:val="12"/>
          <w:numId w:val="0"/>
        </w:numPr>
        <w:tabs>
          <w:tab w:val="left" w:pos="360"/>
        </w:tabs>
        <w:autoSpaceDE w:val="0"/>
        <w:autoSpaceDN w:val="0"/>
        <w:adjustRightInd w:val="0"/>
        <w:jc w:val="both"/>
        <w:rPr>
          <w:sz w:val="22"/>
          <w:szCs w:val="22"/>
        </w:rPr>
      </w:pPr>
      <w:r w:rsidRPr="00D32CCB">
        <w:rPr>
          <w:sz w:val="22"/>
          <w:szCs w:val="22"/>
        </w:rPr>
        <w:t xml:space="preserve">Başvuru tarihi: </w:t>
      </w:r>
    </w:p>
    <w:p w14:paraId="70E4A7B5" w14:textId="77777777" w:rsidR="00151D07" w:rsidRPr="00D32CCB" w:rsidRDefault="00151D07" w:rsidP="00151D07">
      <w:pPr>
        <w:numPr>
          <w:ilvl w:val="12"/>
          <w:numId w:val="0"/>
        </w:numPr>
        <w:tabs>
          <w:tab w:val="left" w:pos="360"/>
        </w:tabs>
        <w:autoSpaceDE w:val="0"/>
        <w:autoSpaceDN w:val="0"/>
        <w:adjustRightInd w:val="0"/>
        <w:jc w:val="both"/>
        <w:rPr>
          <w:sz w:val="22"/>
          <w:szCs w:val="22"/>
        </w:rPr>
      </w:pPr>
    </w:p>
    <w:p w14:paraId="0F02B30F"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 xml:space="preserve">Araştırmanın adı: </w:t>
      </w:r>
    </w:p>
    <w:p w14:paraId="759BF3EE" w14:textId="77777777" w:rsidR="00151D07" w:rsidRPr="00D32CCB" w:rsidRDefault="00151D07" w:rsidP="00151D07">
      <w:pPr>
        <w:tabs>
          <w:tab w:val="left" w:pos="360"/>
        </w:tabs>
        <w:autoSpaceDE w:val="0"/>
        <w:autoSpaceDN w:val="0"/>
        <w:adjustRightInd w:val="0"/>
        <w:jc w:val="both"/>
        <w:rPr>
          <w:sz w:val="22"/>
          <w:szCs w:val="22"/>
        </w:rPr>
      </w:pPr>
    </w:p>
    <w:p w14:paraId="7AE9D51D"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Araştırmanın niteliği</w:t>
      </w:r>
    </w:p>
    <w:p w14:paraId="77A1A9D9" w14:textId="77777777" w:rsidR="00151D07" w:rsidRPr="00D32CCB" w:rsidRDefault="00151D07" w:rsidP="00151D07">
      <w:pPr>
        <w:pStyle w:val="ListeParagraf"/>
        <w:rPr>
          <w:sz w:val="22"/>
          <w:szCs w:val="22"/>
        </w:rPr>
      </w:pPr>
      <w:proofErr w:type="gramStart"/>
      <w:r w:rsidRPr="00D32CCB">
        <w:rPr>
          <w:sz w:val="22"/>
          <w:szCs w:val="22"/>
        </w:rPr>
        <w:t>(    )</w:t>
      </w:r>
      <w:proofErr w:type="gramEnd"/>
      <w:r w:rsidRPr="00D32CCB">
        <w:rPr>
          <w:sz w:val="22"/>
          <w:szCs w:val="22"/>
        </w:rPr>
        <w:t xml:space="preserve">    Doktora tez çalışması</w:t>
      </w:r>
    </w:p>
    <w:p w14:paraId="0FFDF4D4" w14:textId="77777777" w:rsidR="00151D07" w:rsidRPr="00D32CCB" w:rsidRDefault="00151D07" w:rsidP="00151D07">
      <w:pPr>
        <w:pStyle w:val="ListeParagraf"/>
        <w:rPr>
          <w:sz w:val="22"/>
          <w:szCs w:val="22"/>
        </w:rPr>
      </w:pPr>
      <w:proofErr w:type="gramStart"/>
      <w:r w:rsidRPr="00D32CCB">
        <w:rPr>
          <w:sz w:val="22"/>
          <w:szCs w:val="22"/>
        </w:rPr>
        <w:t>(    )</w:t>
      </w:r>
      <w:proofErr w:type="gramEnd"/>
      <w:r w:rsidRPr="00D32CCB">
        <w:rPr>
          <w:sz w:val="22"/>
          <w:szCs w:val="22"/>
        </w:rPr>
        <w:t xml:space="preserve">    Yüksek Lisans Tez Çalışması</w:t>
      </w:r>
    </w:p>
    <w:p w14:paraId="1CA61A65" w14:textId="77777777" w:rsidR="00151D07" w:rsidRPr="00D32CCB" w:rsidRDefault="00151D07" w:rsidP="00151D07">
      <w:pPr>
        <w:pStyle w:val="ListeParagraf"/>
        <w:rPr>
          <w:sz w:val="22"/>
          <w:szCs w:val="22"/>
        </w:rPr>
      </w:pPr>
      <w:proofErr w:type="gramStart"/>
      <w:r w:rsidRPr="00D32CCB">
        <w:rPr>
          <w:sz w:val="22"/>
          <w:szCs w:val="22"/>
        </w:rPr>
        <w:t>(    )</w:t>
      </w:r>
      <w:proofErr w:type="gramEnd"/>
      <w:r w:rsidRPr="00D32CCB">
        <w:rPr>
          <w:sz w:val="22"/>
          <w:szCs w:val="22"/>
        </w:rPr>
        <w:t xml:space="preserve">    Lisans Bitirme tezi/projesi</w:t>
      </w:r>
    </w:p>
    <w:p w14:paraId="2B4F6311" w14:textId="77777777" w:rsidR="00151D07" w:rsidRPr="00D32CCB" w:rsidRDefault="00151D07" w:rsidP="00151D07">
      <w:pPr>
        <w:pStyle w:val="ListeParagraf"/>
        <w:rPr>
          <w:sz w:val="22"/>
          <w:szCs w:val="22"/>
        </w:rPr>
      </w:pPr>
      <w:proofErr w:type="gramStart"/>
      <w:r w:rsidRPr="00D32CCB">
        <w:rPr>
          <w:sz w:val="22"/>
          <w:szCs w:val="22"/>
        </w:rPr>
        <w:t>(    )</w:t>
      </w:r>
      <w:proofErr w:type="gramEnd"/>
      <w:r w:rsidRPr="00D32CCB">
        <w:rPr>
          <w:sz w:val="22"/>
          <w:szCs w:val="22"/>
        </w:rPr>
        <w:t xml:space="preserve">    Araştırma projesi</w:t>
      </w:r>
    </w:p>
    <w:p w14:paraId="1F985CDE" w14:textId="77777777" w:rsidR="00151D07" w:rsidRPr="00D32CCB" w:rsidRDefault="00151D07" w:rsidP="00151D07">
      <w:pPr>
        <w:pStyle w:val="ListeParagraf"/>
        <w:rPr>
          <w:sz w:val="22"/>
          <w:szCs w:val="22"/>
        </w:rPr>
      </w:pPr>
      <w:proofErr w:type="gramStart"/>
      <w:r w:rsidRPr="00D32CCB">
        <w:rPr>
          <w:sz w:val="22"/>
          <w:szCs w:val="22"/>
        </w:rPr>
        <w:t>(    )</w:t>
      </w:r>
      <w:proofErr w:type="gramEnd"/>
      <w:r w:rsidRPr="00D32CCB">
        <w:rPr>
          <w:sz w:val="22"/>
          <w:szCs w:val="22"/>
        </w:rPr>
        <w:t xml:space="preserve">    Diğer (belirtiniz)………………………………………………</w:t>
      </w:r>
      <w:proofErr w:type="gramStart"/>
      <w:r w:rsidRPr="00D32CCB">
        <w:rPr>
          <w:sz w:val="22"/>
          <w:szCs w:val="22"/>
        </w:rPr>
        <w:t>…….</w:t>
      </w:r>
      <w:proofErr w:type="gramEnd"/>
      <w:r w:rsidRPr="00D32CCB">
        <w:rPr>
          <w:sz w:val="22"/>
          <w:szCs w:val="22"/>
        </w:rPr>
        <w:t>.</w:t>
      </w:r>
    </w:p>
    <w:p w14:paraId="332F7462" w14:textId="77777777" w:rsidR="00151D07" w:rsidRPr="00D32CCB" w:rsidRDefault="00151D07" w:rsidP="00151D07">
      <w:pPr>
        <w:tabs>
          <w:tab w:val="left" w:pos="360"/>
        </w:tabs>
        <w:autoSpaceDE w:val="0"/>
        <w:autoSpaceDN w:val="0"/>
        <w:adjustRightInd w:val="0"/>
        <w:jc w:val="both"/>
        <w:rPr>
          <w:sz w:val="22"/>
          <w:szCs w:val="22"/>
        </w:rPr>
      </w:pPr>
    </w:p>
    <w:p w14:paraId="3E90B53C" w14:textId="77777777" w:rsidR="00151D07" w:rsidRPr="00D32CCB" w:rsidRDefault="00151D07" w:rsidP="00151D07">
      <w:pPr>
        <w:numPr>
          <w:ilvl w:val="0"/>
          <w:numId w:val="1"/>
        </w:numPr>
        <w:autoSpaceDE w:val="0"/>
        <w:autoSpaceDN w:val="0"/>
        <w:adjustRightInd w:val="0"/>
        <w:jc w:val="both"/>
        <w:rPr>
          <w:sz w:val="22"/>
          <w:szCs w:val="22"/>
        </w:rPr>
      </w:pPr>
      <w:r w:rsidRPr="00D32CCB">
        <w:rPr>
          <w:sz w:val="22"/>
          <w:szCs w:val="22"/>
        </w:rPr>
        <w:t>Sorumlu araştırıcının</w:t>
      </w:r>
      <w:r>
        <w:rPr>
          <w:sz w:val="22"/>
          <w:szCs w:val="22"/>
        </w:rPr>
        <w:t>:</w:t>
      </w:r>
      <w:r w:rsidRPr="00D32CCB">
        <w:rPr>
          <w:sz w:val="22"/>
          <w:szCs w:val="22"/>
        </w:rPr>
        <w:t xml:space="preserve"> </w:t>
      </w:r>
    </w:p>
    <w:tbl>
      <w:tblPr>
        <w:tblStyle w:val="TabloKlavuzu"/>
        <w:tblW w:w="0" w:type="auto"/>
        <w:tblLook w:val="04A0" w:firstRow="1" w:lastRow="0" w:firstColumn="1" w:lastColumn="0" w:noHBand="0" w:noVBand="1"/>
      </w:tblPr>
      <w:tblGrid>
        <w:gridCol w:w="1696"/>
        <w:gridCol w:w="1324"/>
        <w:gridCol w:w="1510"/>
        <w:gridCol w:w="1510"/>
        <w:gridCol w:w="1511"/>
        <w:gridCol w:w="1511"/>
      </w:tblGrid>
      <w:tr w:rsidR="00151D07" w:rsidRPr="00D223BD" w14:paraId="713286AD" w14:textId="77777777" w:rsidTr="00C210D4">
        <w:tc>
          <w:tcPr>
            <w:tcW w:w="1696" w:type="dxa"/>
          </w:tcPr>
          <w:p w14:paraId="50858C46" w14:textId="77777777" w:rsidR="00151D07" w:rsidRPr="00D223BD" w:rsidRDefault="00151D07" w:rsidP="00C210D4">
            <w:pPr>
              <w:jc w:val="both"/>
              <w:rPr>
                <w:sz w:val="22"/>
                <w:szCs w:val="22"/>
              </w:rPr>
            </w:pPr>
            <w:r w:rsidRPr="00D223BD">
              <w:rPr>
                <w:sz w:val="22"/>
                <w:szCs w:val="22"/>
              </w:rPr>
              <w:t xml:space="preserve">Adı, Soyadı </w:t>
            </w:r>
          </w:p>
        </w:tc>
        <w:tc>
          <w:tcPr>
            <w:tcW w:w="1324" w:type="dxa"/>
          </w:tcPr>
          <w:p w14:paraId="2E632C3A" w14:textId="77777777" w:rsidR="00151D07" w:rsidRPr="00D223BD" w:rsidRDefault="00151D07" w:rsidP="00C210D4">
            <w:pPr>
              <w:jc w:val="both"/>
              <w:rPr>
                <w:sz w:val="22"/>
                <w:szCs w:val="22"/>
              </w:rPr>
            </w:pPr>
            <w:r w:rsidRPr="00D223BD">
              <w:rPr>
                <w:sz w:val="22"/>
                <w:szCs w:val="22"/>
              </w:rPr>
              <w:t>Unvanı</w:t>
            </w:r>
          </w:p>
        </w:tc>
        <w:tc>
          <w:tcPr>
            <w:tcW w:w="1510" w:type="dxa"/>
          </w:tcPr>
          <w:p w14:paraId="2DA47BE5" w14:textId="77777777" w:rsidR="00151D07" w:rsidRPr="00D223BD" w:rsidRDefault="00151D07" w:rsidP="00C210D4">
            <w:pPr>
              <w:jc w:val="both"/>
              <w:rPr>
                <w:sz w:val="22"/>
                <w:szCs w:val="22"/>
              </w:rPr>
            </w:pPr>
            <w:r w:rsidRPr="00D223BD">
              <w:rPr>
                <w:sz w:val="22"/>
                <w:szCs w:val="22"/>
              </w:rPr>
              <w:t>Görevi</w:t>
            </w:r>
          </w:p>
        </w:tc>
        <w:tc>
          <w:tcPr>
            <w:tcW w:w="1510" w:type="dxa"/>
          </w:tcPr>
          <w:p w14:paraId="1A31DD54" w14:textId="77777777" w:rsidR="00151D07" w:rsidRPr="00D223BD" w:rsidRDefault="00151D07" w:rsidP="00C210D4">
            <w:pPr>
              <w:jc w:val="both"/>
              <w:rPr>
                <w:sz w:val="22"/>
                <w:szCs w:val="22"/>
              </w:rPr>
            </w:pPr>
            <w:r w:rsidRPr="00D223BD">
              <w:rPr>
                <w:sz w:val="22"/>
                <w:szCs w:val="22"/>
              </w:rPr>
              <w:t>Çalıştığı Yer</w:t>
            </w:r>
          </w:p>
        </w:tc>
        <w:tc>
          <w:tcPr>
            <w:tcW w:w="1511" w:type="dxa"/>
          </w:tcPr>
          <w:p w14:paraId="0604B0E4" w14:textId="77777777" w:rsidR="00151D07" w:rsidRPr="00D223BD" w:rsidRDefault="00151D07" w:rsidP="00C210D4">
            <w:pPr>
              <w:jc w:val="both"/>
              <w:rPr>
                <w:sz w:val="22"/>
                <w:szCs w:val="22"/>
              </w:rPr>
            </w:pPr>
            <w:r w:rsidRPr="00D223BD">
              <w:rPr>
                <w:sz w:val="22"/>
                <w:szCs w:val="22"/>
              </w:rPr>
              <w:t xml:space="preserve">Telefonu </w:t>
            </w:r>
          </w:p>
        </w:tc>
        <w:tc>
          <w:tcPr>
            <w:tcW w:w="1511" w:type="dxa"/>
          </w:tcPr>
          <w:p w14:paraId="7D02D857" w14:textId="77777777" w:rsidR="00151D07" w:rsidRPr="00D223BD" w:rsidRDefault="00151D07" w:rsidP="00C210D4">
            <w:pPr>
              <w:jc w:val="both"/>
              <w:rPr>
                <w:sz w:val="22"/>
                <w:szCs w:val="22"/>
              </w:rPr>
            </w:pPr>
            <w:r w:rsidRPr="00D223BD">
              <w:rPr>
                <w:sz w:val="22"/>
                <w:szCs w:val="22"/>
              </w:rPr>
              <w:t>İmzası</w:t>
            </w:r>
          </w:p>
        </w:tc>
      </w:tr>
      <w:tr w:rsidR="00151D07" w:rsidRPr="00D223BD" w14:paraId="1C69A0FF" w14:textId="77777777" w:rsidTr="00C210D4">
        <w:tc>
          <w:tcPr>
            <w:tcW w:w="1696" w:type="dxa"/>
          </w:tcPr>
          <w:p w14:paraId="3A658B77" w14:textId="77777777" w:rsidR="00151D07" w:rsidRDefault="00151D07" w:rsidP="00C210D4">
            <w:pPr>
              <w:jc w:val="both"/>
              <w:rPr>
                <w:sz w:val="22"/>
                <w:szCs w:val="22"/>
              </w:rPr>
            </w:pPr>
          </w:p>
          <w:p w14:paraId="64A42E5E" w14:textId="77777777" w:rsidR="00151D07" w:rsidRPr="00D223BD" w:rsidRDefault="00151D07" w:rsidP="00C210D4">
            <w:pPr>
              <w:jc w:val="both"/>
              <w:rPr>
                <w:sz w:val="22"/>
                <w:szCs w:val="22"/>
              </w:rPr>
            </w:pPr>
          </w:p>
        </w:tc>
        <w:tc>
          <w:tcPr>
            <w:tcW w:w="1324" w:type="dxa"/>
          </w:tcPr>
          <w:p w14:paraId="0993B9B2" w14:textId="77777777" w:rsidR="00151D07" w:rsidRPr="00D223BD" w:rsidRDefault="00151D07" w:rsidP="00C210D4">
            <w:pPr>
              <w:jc w:val="both"/>
              <w:rPr>
                <w:sz w:val="22"/>
                <w:szCs w:val="22"/>
              </w:rPr>
            </w:pPr>
          </w:p>
        </w:tc>
        <w:tc>
          <w:tcPr>
            <w:tcW w:w="1510" w:type="dxa"/>
          </w:tcPr>
          <w:p w14:paraId="0347AA93" w14:textId="77777777" w:rsidR="00151D07" w:rsidRPr="00D223BD" w:rsidRDefault="00151D07" w:rsidP="00C210D4">
            <w:pPr>
              <w:jc w:val="both"/>
              <w:rPr>
                <w:sz w:val="22"/>
                <w:szCs w:val="22"/>
              </w:rPr>
            </w:pPr>
          </w:p>
        </w:tc>
        <w:tc>
          <w:tcPr>
            <w:tcW w:w="1510" w:type="dxa"/>
          </w:tcPr>
          <w:p w14:paraId="6F6772C3" w14:textId="77777777" w:rsidR="00151D07" w:rsidRPr="00D223BD" w:rsidRDefault="00151D07" w:rsidP="00C210D4">
            <w:pPr>
              <w:jc w:val="both"/>
              <w:rPr>
                <w:sz w:val="22"/>
                <w:szCs w:val="22"/>
              </w:rPr>
            </w:pPr>
          </w:p>
        </w:tc>
        <w:tc>
          <w:tcPr>
            <w:tcW w:w="1511" w:type="dxa"/>
          </w:tcPr>
          <w:p w14:paraId="6EAA86DE" w14:textId="77777777" w:rsidR="00151D07" w:rsidRPr="00D223BD" w:rsidRDefault="00151D07" w:rsidP="00C210D4">
            <w:pPr>
              <w:jc w:val="both"/>
              <w:rPr>
                <w:sz w:val="22"/>
                <w:szCs w:val="22"/>
              </w:rPr>
            </w:pPr>
          </w:p>
        </w:tc>
        <w:tc>
          <w:tcPr>
            <w:tcW w:w="1511" w:type="dxa"/>
          </w:tcPr>
          <w:p w14:paraId="1F04F64D" w14:textId="77777777" w:rsidR="00151D07" w:rsidRPr="00D223BD" w:rsidRDefault="00151D07" w:rsidP="00C210D4">
            <w:pPr>
              <w:jc w:val="both"/>
              <w:rPr>
                <w:sz w:val="22"/>
                <w:szCs w:val="22"/>
              </w:rPr>
            </w:pPr>
          </w:p>
        </w:tc>
      </w:tr>
    </w:tbl>
    <w:p w14:paraId="1B5212E2" w14:textId="77777777" w:rsidR="00151D07" w:rsidRDefault="00151D07" w:rsidP="00151D07">
      <w:pPr>
        <w:jc w:val="both"/>
        <w:rPr>
          <w:sz w:val="22"/>
          <w:szCs w:val="22"/>
        </w:rPr>
      </w:pPr>
    </w:p>
    <w:p w14:paraId="36AB1D14" w14:textId="77777777" w:rsidR="00151D07" w:rsidRPr="00D32CCB" w:rsidRDefault="00151D07" w:rsidP="00151D07">
      <w:pPr>
        <w:jc w:val="both"/>
        <w:rPr>
          <w:sz w:val="22"/>
          <w:szCs w:val="22"/>
        </w:rPr>
      </w:pPr>
      <w:r w:rsidRPr="00D32CCB">
        <w:rPr>
          <w:sz w:val="22"/>
          <w:szCs w:val="22"/>
        </w:rPr>
        <w:t xml:space="preserve">Varsa diğer araştırmacıların: </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151D07" w:rsidRPr="00D223BD" w14:paraId="0228174F" w14:textId="77777777" w:rsidTr="00C210D4">
        <w:tc>
          <w:tcPr>
            <w:tcW w:w="1510" w:type="dxa"/>
          </w:tcPr>
          <w:p w14:paraId="5D874BD9" w14:textId="77777777" w:rsidR="00151D07" w:rsidRPr="00D223BD" w:rsidRDefault="00151D07" w:rsidP="00C210D4">
            <w:pPr>
              <w:jc w:val="both"/>
              <w:rPr>
                <w:sz w:val="22"/>
                <w:szCs w:val="22"/>
              </w:rPr>
            </w:pPr>
            <w:r w:rsidRPr="00D223BD">
              <w:rPr>
                <w:sz w:val="22"/>
                <w:szCs w:val="22"/>
              </w:rPr>
              <w:t xml:space="preserve">Adı, Soyadı </w:t>
            </w:r>
          </w:p>
        </w:tc>
        <w:tc>
          <w:tcPr>
            <w:tcW w:w="1510" w:type="dxa"/>
          </w:tcPr>
          <w:p w14:paraId="2A75BDE4" w14:textId="77777777" w:rsidR="00151D07" w:rsidRPr="00D223BD" w:rsidRDefault="00151D07" w:rsidP="00C210D4">
            <w:pPr>
              <w:jc w:val="both"/>
              <w:rPr>
                <w:sz w:val="22"/>
                <w:szCs w:val="22"/>
              </w:rPr>
            </w:pPr>
            <w:r w:rsidRPr="00D223BD">
              <w:rPr>
                <w:sz w:val="22"/>
                <w:szCs w:val="22"/>
              </w:rPr>
              <w:t>Unvanı</w:t>
            </w:r>
          </w:p>
        </w:tc>
        <w:tc>
          <w:tcPr>
            <w:tcW w:w="1510" w:type="dxa"/>
          </w:tcPr>
          <w:p w14:paraId="0202A98D" w14:textId="77777777" w:rsidR="00151D07" w:rsidRPr="00D223BD" w:rsidRDefault="00151D07" w:rsidP="00C210D4">
            <w:pPr>
              <w:jc w:val="both"/>
              <w:rPr>
                <w:sz w:val="22"/>
                <w:szCs w:val="22"/>
              </w:rPr>
            </w:pPr>
            <w:r w:rsidRPr="00D223BD">
              <w:rPr>
                <w:sz w:val="22"/>
                <w:szCs w:val="22"/>
              </w:rPr>
              <w:t>Görevi</w:t>
            </w:r>
          </w:p>
        </w:tc>
        <w:tc>
          <w:tcPr>
            <w:tcW w:w="1510" w:type="dxa"/>
          </w:tcPr>
          <w:p w14:paraId="3B2F31E8" w14:textId="77777777" w:rsidR="00151D07" w:rsidRPr="00D223BD" w:rsidRDefault="00151D07" w:rsidP="00C210D4">
            <w:pPr>
              <w:jc w:val="both"/>
              <w:rPr>
                <w:sz w:val="22"/>
                <w:szCs w:val="22"/>
              </w:rPr>
            </w:pPr>
            <w:r w:rsidRPr="00D223BD">
              <w:rPr>
                <w:sz w:val="22"/>
                <w:szCs w:val="22"/>
              </w:rPr>
              <w:t>Çalıştığı Yer</w:t>
            </w:r>
          </w:p>
        </w:tc>
        <w:tc>
          <w:tcPr>
            <w:tcW w:w="1511" w:type="dxa"/>
          </w:tcPr>
          <w:p w14:paraId="1C9A6727" w14:textId="77777777" w:rsidR="00151D07" w:rsidRPr="00D223BD" w:rsidRDefault="00151D07" w:rsidP="00C210D4">
            <w:pPr>
              <w:jc w:val="both"/>
              <w:rPr>
                <w:sz w:val="22"/>
                <w:szCs w:val="22"/>
              </w:rPr>
            </w:pPr>
            <w:r w:rsidRPr="00D223BD">
              <w:rPr>
                <w:sz w:val="22"/>
                <w:szCs w:val="22"/>
              </w:rPr>
              <w:t xml:space="preserve">Telefonu </w:t>
            </w:r>
          </w:p>
        </w:tc>
        <w:tc>
          <w:tcPr>
            <w:tcW w:w="1511" w:type="dxa"/>
          </w:tcPr>
          <w:p w14:paraId="6A7413CA" w14:textId="77777777" w:rsidR="00151D07" w:rsidRPr="00D223BD" w:rsidRDefault="00151D07" w:rsidP="00C210D4">
            <w:pPr>
              <w:jc w:val="both"/>
              <w:rPr>
                <w:sz w:val="22"/>
                <w:szCs w:val="22"/>
              </w:rPr>
            </w:pPr>
            <w:r w:rsidRPr="00D223BD">
              <w:rPr>
                <w:sz w:val="22"/>
                <w:szCs w:val="22"/>
              </w:rPr>
              <w:t>İmzası</w:t>
            </w:r>
          </w:p>
        </w:tc>
      </w:tr>
      <w:tr w:rsidR="00151D07" w:rsidRPr="00D223BD" w14:paraId="24A6AC75" w14:textId="77777777" w:rsidTr="00C210D4">
        <w:tc>
          <w:tcPr>
            <w:tcW w:w="1510" w:type="dxa"/>
          </w:tcPr>
          <w:p w14:paraId="5712ECE4" w14:textId="77777777" w:rsidR="00151D07" w:rsidRDefault="00151D07" w:rsidP="00C210D4">
            <w:pPr>
              <w:jc w:val="both"/>
              <w:rPr>
                <w:sz w:val="22"/>
                <w:szCs w:val="22"/>
              </w:rPr>
            </w:pPr>
          </w:p>
          <w:p w14:paraId="0C16D3B4" w14:textId="77777777" w:rsidR="00151D07" w:rsidRPr="00D223BD" w:rsidRDefault="00151D07" w:rsidP="00C210D4">
            <w:pPr>
              <w:jc w:val="both"/>
              <w:rPr>
                <w:sz w:val="22"/>
                <w:szCs w:val="22"/>
              </w:rPr>
            </w:pPr>
          </w:p>
        </w:tc>
        <w:tc>
          <w:tcPr>
            <w:tcW w:w="1510" w:type="dxa"/>
          </w:tcPr>
          <w:p w14:paraId="62C467F2" w14:textId="77777777" w:rsidR="00151D07" w:rsidRPr="00D223BD" w:rsidRDefault="00151D07" w:rsidP="00C210D4">
            <w:pPr>
              <w:jc w:val="both"/>
              <w:rPr>
                <w:sz w:val="22"/>
                <w:szCs w:val="22"/>
              </w:rPr>
            </w:pPr>
          </w:p>
        </w:tc>
        <w:tc>
          <w:tcPr>
            <w:tcW w:w="1510" w:type="dxa"/>
          </w:tcPr>
          <w:p w14:paraId="23D49AAA" w14:textId="77777777" w:rsidR="00151D07" w:rsidRPr="00D223BD" w:rsidRDefault="00151D07" w:rsidP="00C210D4">
            <w:pPr>
              <w:jc w:val="both"/>
              <w:rPr>
                <w:sz w:val="22"/>
                <w:szCs w:val="22"/>
              </w:rPr>
            </w:pPr>
          </w:p>
        </w:tc>
        <w:tc>
          <w:tcPr>
            <w:tcW w:w="1510" w:type="dxa"/>
          </w:tcPr>
          <w:p w14:paraId="2E3E26E1" w14:textId="77777777" w:rsidR="00151D07" w:rsidRPr="00D223BD" w:rsidRDefault="00151D07" w:rsidP="00C210D4">
            <w:pPr>
              <w:jc w:val="both"/>
              <w:rPr>
                <w:sz w:val="22"/>
                <w:szCs w:val="22"/>
              </w:rPr>
            </w:pPr>
          </w:p>
        </w:tc>
        <w:tc>
          <w:tcPr>
            <w:tcW w:w="1511" w:type="dxa"/>
          </w:tcPr>
          <w:p w14:paraId="21664548" w14:textId="77777777" w:rsidR="00151D07" w:rsidRPr="00D223BD" w:rsidRDefault="00151D07" w:rsidP="00C210D4">
            <w:pPr>
              <w:jc w:val="both"/>
              <w:rPr>
                <w:sz w:val="22"/>
                <w:szCs w:val="22"/>
              </w:rPr>
            </w:pPr>
          </w:p>
        </w:tc>
        <w:tc>
          <w:tcPr>
            <w:tcW w:w="1511" w:type="dxa"/>
          </w:tcPr>
          <w:p w14:paraId="6B7C8FD4" w14:textId="77777777" w:rsidR="00151D07" w:rsidRPr="00D223BD" w:rsidRDefault="00151D07" w:rsidP="00C210D4">
            <w:pPr>
              <w:jc w:val="both"/>
              <w:rPr>
                <w:sz w:val="22"/>
                <w:szCs w:val="22"/>
              </w:rPr>
            </w:pPr>
          </w:p>
        </w:tc>
      </w:tr>
      <w:tr w:rsidR="00151D07" w:rsidRPr="00D223BD" w14:paraId="0D38B520" w14:textId="77777777" w:rsidTr="00C210D4">
        <w:tc>
          <w:tcPr>
            <w:tcW w:w="1510" w:type="dxa"/>
          </w:tcPr>
          <w:p w14:paraId="2932C279" w14:textId="77777777" w:rsidR="00151D07" w:rsidRDefault="00151D07" w:rsidP="00C210D4">
            <w:pPr>
              <w:jc w:val="both"/>
              <w:rPr>
                <w:sz w:val="22"/>
                <w:szCs w:val="22"/>
              </w:rPr>
            </w:pPr>
          </w:p>
          <w:p w14:paraId="1B5B57C1" w14:textId="77777777" w:rsidR="00151D07" w:rsidRPr="00D223BD" w:rsidRDefault="00151D07" w:rsidP="00C210D4">
            <w:pPr>
              <w:jc w:val="both"/>
              <w:rPr>
                <w:sz w:val="22"/>
                <w:szCs w:val="22"/>
              </w:rPr>
            </w:pPr>
          </w:p>
        </w:tc>
        <w:tc>
          <w:tcPr>
            <w:tcW w:w="1510" w:type="dxa"/>
          </w:tcPr>
          <w:p w14:paraId="1A4238A5" w14:textId="77777777" w:rsidR="00151D07" w:rsidRPr="00D223BD" w:rsidRDefault="00151D07" w:rsidP="00C210D4">
            <w:pPr>
              <w:jc w:val="both"/>
              <w:rPr>
                <w:sz w:val="22"/>
                <w:szCs w:val="22"/>
              </w:rPr>
            </w:pPr>
          </w:p>
        </w:tc>
        <w:tc>
          <w:tcPr>
            <w:tcW w:w="1510" w:type="dxa"/>
          </w:tcPr>
          <w:p w14:paraId="7983C7E3" w14:textId="77777777" w:rsidR="00151D07" w:rsidRPr="00D223BD" w:rsidRDefault="00151D07" w:rsidP="00C210D4">
            <w:pPr>
              <w:jc w:val="both"/>
              <w:rPr>
                <w:sz w:val="22"/>
                <w:szCs w:val="22"/>
              </w:rPr>
            </w:pPr>
          </w:p>
        </w:tc>
        <w:tc>
          <w:tcPr>
            <w:tcW w:w="1510" w:type="dxa"/>
          </w:tcPr>
          <w:p w14:paraId="4F984746" w14:textId="77777777" w:rsidR="00151D07" w:rsidRPr="00D223BD" w:rsidRDefault="00151D07" w:rsidP="00C210D4">
            <w:pPr>
              <w:jc w:val="both"/>
              <w:rPr>
                <w:sz w:val="22"/>
                <w:szCs w:val="22"/>
              </w:rPr>
            </w:pPr>
          </w:p>
        </w:tc>
        <w:tc>
          <w:tcPr>
            <w:tcW w:w="1511" w:type="dxa"/>
          </w:tcPr>
          <w:p w14:paraId="1FF3335B" w14:textId="77777777" w:rsidR="00151D07" w:rsidRPr="00D223BD" w:rsidRDefault="00151D07" w:rsidP="00C210D4">
            <w:pPr>
              <w:jc w:val="both"/>
              <w:rPr>
                <w:sz w:val="22"/>
                <w:szCs w:val="22"/>
              </w:rPr>
            </w:pPr>
          </w:p>
        </w:tc>
        <w:tc>
          <w:tcPr>
            <w:tcW w:w="1511" w:type="dxa"/>
          </w:tcPr>
          <w:p w14:paraId="5005E540" w14:textId="77777777" w:rsidR="00151D07" w:rsidRPr="00D223BD" w:rsidRDefault="00151D07" w:rsidP="00C210D4">
            <w:pPr>
              <w:jc w:val="both"/>
              <w:rPr>
                <w:sz w:val="22"/>
                <w:szCs w:val="22"/>
              </w:rPr>
            </w:pPr>
          </w:p>
        </w:tc>
      </w:tr>
      <w:tr w:rsidR="00151D07" w:rsidRPr="00D223BD" w14:paraId="56971D89" w14:textId="77777777" w:rsidTr="00C210D4">
        <w:tc>
          <w:tcPr>
            <w:tcW w:w="1510" w:type="dxa"/>
          </w:tcPr>
          <w:p w14:paraId="53893D2D" w14:textId="77777777" w:rsidR="00151D07" w:rsidRDefault="00151D07" w:rsidP="00C210D4">
            <w:pPr>
              <w:jc w:val="both"/>
              <w:rPr>
                <w:sz w:val="22"/>
                <w:szCs w:val="22"/>
              </w:rPr>
            </w:pPr>
          </w:p>
          <w:p w14:paraId="52FCDC29" w14:textId="77777777" w:rsidR="00151D07" w:rsidRPr="00D223BD" w:rsidRDefault="00151D07" w:rsidP="00C210D4">
            <w:pPr>
              <w:jc w:val="both"/>
              <w:rPr>
                <w:sz w:val="22"/>
                <w:szCs w:val="22"/>
              </w:rPr>
            </w:pPr>
          </w:p>
        </w:tc>
        <w:tc>
          <w:tcPr>
            <w:tcW w:w="1510" w:type="dxa"/>
          </w:tcPr>
          <w:p w14:paraId="4996F18D" w14:textId="77777777" w:rsidR="00151D07" w:rsidRPr="00D223BD" w:rsidRDefault="00151D07" w:rsidP="00C210D4">
            <w:pPr>
              <w:jc w:val="both"/>
              <w:rPr>
                <w:sz w:val="22"/>
                <w:szCs w:val="22"/>
              </w:rPr>
            </w:pPr>
          </w:p>
        </w:tc>
        <w:tc>
          <w:tcPr>
            <w:tcW w:w="1510" w:type="dxa"/>
          </w:tcPr>
          <w:p w14:paraId="3EBD9433" w14:textId="77777777" w:rsidR="00151D07" w:rsidRPr="00D223BD" w:rsidRDefault="00151D07" w:rsidP="00C210D4">
            <w:pPr>
              <w:jc w:val="both"/>
              <w:rPr>
                <w:sz w:val="22"/>
                <w:szCs w:val="22"/>
              </w:rPr>
            </w:pPr>
          </w:p>
        </w:tc>
        <w:tc>
          <w:tcPr>
            <w:tcW w:w="1510" w:type="dxa"/>
          </w:tcPr>
          <w:p w14:paraId="09EB4A8A" w14:textId="77777777" w:rsidR="00151D07" w:rsidRPr="00D223BD" w:rsidRDefault="00151D07" w:rsidP="00C210D4">
            <w:pPr>
              <w:jc w:val="both"/>
              <w:rPr>
                <w:sz w:val="22"/>
                <w:szCs w:val="22"/>
              </w:rPr>
            </w:pPr>
          </w:p>
        </w:tc>
        <w:tc>
          <w:tcPr>
            <w:tcW w:w="1511" w:type="dxa"/>
          </w:tcPr>
          <w:p w14:paraId="229733BA" w14:textId="77777777" w:rsidR="00151D07" w:rsidRPr="00D223BD" w:rsidRDefault="00151D07" w:rsidP="00C210D4">
            <w:pPr>
              <w:jc w:val="both"/>
              <w:rPr>
                <w:sz w:val="22"/>
                <w:szCs w:val="22"/>
              </w:rPr>
            </w:pPr>
          </w:p>
        </w:tc>
        <w:tc>
          <w:tcPr>
            <w:tcW w:w="1511" w:type="dxa"/>
          </w:tcPr>
          <w:p w14:paraId="1DA824C3" w14:textId="77777777" w:rsidR="00151D07" w:rsidRPr="00D223BD" w:rsidRDefault="00151D07" w:rsidP="00C210D4">
            <w:pPr>
              <w:jc w:val="both"/>
              <w:rPr>
                <w:sz w:val="22"/>
                <w:szCs w:val="22"/>
              </w:rPr>
            </w:pPr>
          </w:p>
        </w:tc>
      </w:tr>
    </w:tbl>
    <w:p w14:paraId="7E5502A8" w14:textId="77777777" w:rsidR="00151D07" w:rsidRPr="00D32CCB" w:rsidRDefault="00151D07" w:rsidP="00151D07">
      <w:pPr>
        <w:tabs>
          <w:tab w:val="left" w:pos="360"/>
        </w:tabs>
        <w:jc w:val="both"/>
        <w:rPr>
          <w:sz w:val="22"/>
          <w:szCs w:val="22"/>
        </w:rPr>
      </w:pPr>
    </w:p>
    <w:p w14:paraId="1E53EAD5" w14:textId="77777777" w:rsidR="00151D07" w:rsidRPr="00D32CCB" w:rsidRDefault="00151D07" w:rsidP="00151D07">
      <w:pPr>
        <w:numPr>
          <w:ilvl w:val="0"/>
          <w:numId w:val="1"/>
        </w:numPr>
        <w:tabs>
          <w:tab w:val="left" w:pos="360"/>
        </w:tabs>
        <w:autoSpaceDE w:val="0"/>
        <w:autoSpaceDN w:val="0"/>
        <w:adjustRightInd w:val="0"/>
        <w:jc w:val="both"/>
        <w:rPr>
          <w:sz w:val="22"/>
          <w:szCs w:val="22"/>
        </w:rPr>
      </w:pPr>
      <w:r w:rsidRPr="00D32CCB">
        <w:rPr>
          <w:sz w:val="22"/>
          <w:szCs w:val="22"/>
        </w:rPr>
        <w:t>Araştırmaya katılan merkez</w:t>
      </w:r>
      <w:r>
        <w:rPr>
          <w:sz w:val="22"/>
          <w:szCs w:val="22"/>
        </w:rPr>
        <w:t>(</w:t>
      </w:r>
      <w:proofErr w:type="spellStart"/>
      <w:r w:rsidRPr="00D32CCB">
        <w:rPr>
          <w:sz w:val="22"/>
          <w:szCs w:val="22"/>
        </w:rPr>
        <w:t>ler</w:t>
      </w:r>
      <w:proofErr w:type="spellEnd"/>
      <w:r>
        <w:rPr>
          <w:sz w:val="22"/>
          <w:szCs w:val="22"/>
        </w:rPr>
        <w:t>)</w:t>
      </w:r>
    </w:p>
    <w:p w14:paraId="1464B457" w14:textId="77777777" w:rsidR="00151D07" w:rsidRPr="00D32CCB" w:rsidRDefault="00151D07" w:rsidP="00151D07">
      <w:pPr>
        <w:jc w:val="both"/>
        <w:rPr>
          <w:sz w:val="22"/>
          <w:szCs w:val="22"/>
        </w:rPr>
      </w:pPr>
    </w:p>
    <w:p w14:paraId="7667219A" w14:textId="77777777" w:rsidR="00151D07" w:rsidRPr="00D32CCB" w:rsidRDefault="00151D07" w:rsidP="00151D07">
      <w:pPr>
        <w:ind w:firstLine="360"/>
        <w:jc w:val="both"/>
        <w:rPr>
          <w:sz w:val="22"/>
          <w:szCs w:val="22"/>
        </w:rPr>
      </w:pPr>
      <w:r w:rsidRPr="00D32CCB">
        <w:rPr>
          <w:sz w:val="22"/>
          <w:szCs w:val="22"/>
        </w:rPr>
        <w:t xml:space="preserve">Tek Merkez    </w:t>
      </w:r>
      <w:proofErr w:type="gramStart"/>
      <w:r w:rsidRPr="00D32CCB">
        <w:rPr>
          <w:sz w:val="22"/>
          <w:szCs w:val="22"/>
        </w:rPr>
        <w:t xml:space="preserve">  -</w:t>
      </w:r>
      <w:proofErr w:type="gramEnd"/>
      <w:r w:rsidRPr="00D32CCB">
        <w:rPr>
          <w:sz w:val="22"/>
          <w:szCs w:val="22"/>
        </w:rPr>
        <w:t xml:space="preserve">        Çok merkez</w:t>
      </w:r>
    </w:p>
    <w:p w14:paraId="6D811365" w14:textId="77777777" w:rsidR="00151D07" w:rsidRPr="00D32CCB" w:rsidRDefault="00151D07" w:rsidP="00151D07">
      <w:pPr>
        <w:jc w:val="both"/>
        <w:rPr>
          <w:sz w:val="22"/>
          <w:szCs w:val="22"/>
        </w:rPr>
      </w:pPr>
    </w:p>
    <w:p w14:paraId="0BD1ECAD" w14:textId="77777777" w:rsidR="00151D07" w:rsidRPr="00D32CCB" w:rsidRDefault="00151D07" w:rsidP="00151D07">
      <w:pPr>
        <w:numPr>
          <w:ilvl w:val="0"/>
          <w:numId w:val="1"/>
        </w:numPr>
        <w:autoSpaceDE w:val="0"/>
        <w:autoSpaceDN w:val="0"/>
        <w:adjustRightInd w:val="0"/>
        <w:jc w:val="both"/>
        <w:rPr>
          <w:sz w:val="22"/>
          <w:szCs w:val="22"/>
        </w:rPr>
      </w:pPr>
      <w:r w:rsidRPr="00D32CCB">
        <w:rPr>
          <w:sz w:val="22"/>
          <w:szCs w:val="22"/>
        </w:rPr>
        <w:t>Çok Merkezli Araştırmalarda Başvurulan Kurum Dışında Merkezler</w:t>
      </w:r>
    </w:p>
    <w:p w14:paraId="0F715A61" w14:textId="77777777" w:rsidR="00151D07" w:rsidRPr="00D32CCB" w:rsidRDefault="00151D07" w:rsidP="00151D07">
      <w:pPr>
        <w:ind w:firstLine="360"/>
        <w:jc w:val="both"/>
        <w:rPr>
          <w:sz w:val="22"/>
          <w:szCs w:val="22"/>
        </w:rPr>
      </w:pPr>
      <w:r w:rsidRPr="00D32CCB">
        <w:rPr>
          <w:sz w:val="22"/>
          <w:szCs w:val="22"/>
        </w:rPr>
        <w:t>-</w:t>
      </w:r>
    </w:p>
    <w:p w14:paraId="74C58FE2" w14:textId="77777777" w:rsidR="00151D07" w:rsidRPr="00D32CCB" w:rsidRDefault="00151D07" w:rsidP="00151D07">
      <w:pPr>
        <w:tabs>
          <w:tab w:val="left" w:pos="360"/>
        </w:tabs>
        <w:jc w:val="both"/>
        <w:rPr>
          <w:sz w:val="22"/>
          <w:szCs w:val="22"/>
        </w:rPr>
      </w:pPr>
      <w:r w:rsidRPr="00D32CCB">
        <w:rPr>
          <w:sz w:val="22"/>
          <w:szCs w:val="22"/>
        </w:rPr>
        <w:t>6. Araştırmanın yapılacağı yer(</w:t>
      </w:r>
      <w:proofErr w:type="spellStart"/>
      <w:r w:rsidRPr="00D32CCB">
        <w:rPr>
          <w:sz w:val="22"/>
          <w:szCs w:val="22"/>
        </w:rPr>
        <w:t>ler</w:t>
      </w:r>
      <w:proofErr w:type="spellEnd"/>
      <w:r w:rsidRPr="00D32CCB">
        <w:rPr>
          <w:sz w:val="22"/>
          <w:szCs w:val="22"/>
        </w:rPr>
        <w:t>)</w:t>
      </w:r>
    </w:p>
    <w:tbl>
      <w:tblPr>
        <w:tblStyle w:val="TabloKlavuzu"/>
        <w:tblW w:w="0" w:type="auto"/>
        <w:tblLook w:val="04A0" w:firstRow="1" w:lastRow="0" w:firstColumn="1" w:lastColumn="0" w:noHBand="0" w:noVBand="1"/>
      </w:tblPr>
      <w:tblGrid>
        <w:gridCol w:w="2547"/>
        <w:gridCol w:w="3494"/>
        <w:gridCol w:w="3021"/>
      </w:tblGrid>
      <w:tr w:rsidR="00151D07" w:rsidRPr="000E5D66" w14:paraId="4078CC1E" w14:textId="77777777" w:rsidTr="00C210D4">
        <w:tc>
          <w:tcPr>
            <w:tcW w:w="2547" w:type="dxa"/>
          </w:tcPr>
          <w:p w14:paraId="5A2DBBF3" w14:textId="77777777" w:rsidR="00151D07" w:rsidRPr="000E5D66" w:rsidRDefault="00151D07" w:rsidP="00C210D4">
            <w:pPr>
              <w:jc w:val="both"/>
              <w:rPr>
                <w:sz w:val="22"/>
                <w:szCs w:val="22"/>
              </w:rPr>
            </w:pPr>
            <w:r w:rsidRPr="000E5D66">
              <w:rPr>
                <w:sz w:val="22"/>
                <w:szCs w:val="22"/>
              </w:rPr>
              <w:t>Adı</w:t>
            </w:r>
          </w:p>
        </w:tc>
        <w:tc>
          <w:tcPr>
            <w:tcW w:w="3494" w:type="dxa"/>
          </w:tcPr>
          <w:p w14:paraId="27903404" w14:textId="77777777" w:rsidR="00151D07" w:rsidRPr="000E5D66" w:rsidRDefault="00151D07" w:rsidP="00C210D4">
            <w:pPr>
              <w:jc w:val="both"/>
              <w:rPr>
                <w:sz w:val="22"/>
                <w:szCs w:val="22"/>
              </w:rPr>
            </w:pPr>
            <w:r w:rsidRPr="000E5D66">
              <w:rPr>
                <w:sz w:val="22"/>
                <w:szCs w:val="22"/>
              </w:rPr>
              <w:t>Adresi</w:t>
            </w:r>
          </w:p>
        </w:tc>
        <w:tc>
          <w:tcPr>
            <w:tcW w:w="3021" w:type="dxa"/>
          </w:tcPr>
          <w:p w14:paraId="62285604" w14:textId="77777777" w:rsidR="00151D07" w:rsidRPr="000E5D66" w:rsidRDefault="00151D07" w:rsidP="00C210D4">
            <w:pPr>
              <w:jc w:val="both"/>
              <w:rPr>
                <w:sz w:val="22"/>
                <w:szCs w:val="22"/>
              </w:rPr>
            </w:pPr>
            <w:r w:rsidRPr="000E5D66">
              <w:rPr>
                <w:sz w:val="22"/>
                <w:szCs w:val="22"/>
              </w:rPr>
              <w:t>Telefonu</w:t>
            </w:r>
          </w:p>
        </w:tc>
      </w:tr>
      <w:tr w:rsidR="00151D07" w:rsidRPr="000E5D66" w14:paraId="688D25D5" w14:textId="77777777" w:rsidTr="00C210D4">
        <w:tc>
          <w:tcPr>
            <w:tcW w:w="2547" w:type="dxa"/>
          </w:tcPr>
          <w:p w14:paraId="753B6D9E" w14:textId="77777777" w:rsidR="00151D07" w:rsidRDefault="00151D07" w:rsidP="00C210D4">
            <w:pPr>
              <w:jc w:val="both"/>
              <w:rPr>
                <w:sz w:val="22"/>
                <w:szCs w:val="22"/>
              </w:rPr>
            </w:pPr>
          </w:p>
          <w:p w14:paraId="03E9349F" w14:textId="77777777" w:rsidR="00151D07" w:rsidRPr="000E5D66" w:rsidRDefault="00151D07" w:rsidP="00C210D4">
            <w:pPr>
              <w:jc w:val="both"/>
              <w:rPr>
                <w:sz w:val="22"/>
                <w:szCs w:val="22"/>
              </w:rPr>
            </w:pPr>
          </w:p>
        </w:tc>
        <w:tc>
          <w:tcPr>
            <w:tcW w:w="3494" w:type="dxa"/>
          </w:tcPr>
          <w:p w14:paraId="249472BB" w14:textId="77777777" w:rsidR="00151D07" w:rsidRPr="000E5D66" w:rsidRDefault="00151D07" w:rsidP="00C210D4">
            <w:pPr>
              <w:jc w:val="both"/>
              <w:rPr>
                <w:sz w:val="22"/>
                <w:szCs w:val="22"/>
              </w:rPr>
            </w:pPr>
          </w:p>
        </w:tc>
        <w:tc>
          <w:tcPr>
            <w:tcW w:w="3021" w:type="dxa"/>
          </w:tcPr>
          <w:p w14:paraId="6E0247E6" w14:textId="77777777" w:rsidR="00151D07" w:rsidRPr="000E5D66" w:rsidRDefault="00151D07" w:rsidP="00C210D4">
            <w:pPr>
              <w:jc w:val="both"/>
              <w:rPr>
                <w:sz w:val="22"/>
                <w:szCs w:val="22"/>
              </w:rPr>
            </w:pPr>
          </w:p>
        </w:tc>
      </w:tr>
    </w:tbl>
    <w:p w14:paraId="09F15026" w14:textId="77777777" w:rsidR="00151D07" w:rsidRPr="00D32CCB" w:rsidRDefault="00151D07" w:rsidP="00151D07">
      <w:pPr>
        <w:tabs>
          <w:tab w:val="left" w:pos="360"/>
        </w:tabs>
        <w:jc w:val="both"/>
        <w:rPr>
          <w:sz w:val="22"/>
          <w:szCs w:val="22"/>
        </w:rPr>
      </w:pPr>
    </w:p>
    <w:p w14:paraId="099C6746" w14:textId="77777777" w:rsidR="00151D07" w:rsidRPr="00D32CCB" w:rsidRDefault="00151D07" w:rsidP="00151D07">
      <w:pPr>
        <w:tabs>
          <w:tab w:val="left" w:pos="360"/>
        </w:tabs>
        <w:jc w:val="both"/>
        <w:rPr>
          <w:sz w:val="22"/>
          <w:szCs w:val="22"/>
        </w:rPr>
      </w:pPr>
      <w:r w:rsidRPr="00D32CCB">
        <w:rPr>
          <w:sz w:val="22"/>
          <w:szCs w:val="22"/>
        </w:rPr>
        <w:t>7. Destekleyen kuruluş varsa: Adı, adresi, araştırmayı ne şekilde desteklediği, araştırma ile ilgili yetkilisinin adı, adresi, telefonu</w:t>
      </w:r>
    </w:p>
    <w:p w14:paraId="50329503" w14:textId="77777777" w:rsidR="00151D07" w:rsidRPr="00D32CCB" w:rsidRDefault="00151D07" w:rsidP="00151D07">
      <w:pPr>
        <w:numPr>
          <w:ilvl w:val="12"/>
          <w:numId w:val="0"/>
        </w:numPr>
        <w:jc w:val="both"/>
        <w:rPr>
          <w:sz w:val="22"/>
          <w:szCs w:val="22"/>
        </w:rPr>
      </w:pPr>
    </w:p>
    <w:p w14:paraId="3F8B70DA" w14:textId="77777777" w:rsidR="00151D07" w:rsidRPr="00D32CCB" w:rsidRDefault="00151D07" w:rsidP="00151D07">
      <w:pPr>
        <w:tabs>
          <w:tab w:val="left" w:pos="360"/>
        </w:tabs>
        <w:jc w:val="both"/>
        <w:rPr>
          <w:sz w:val="22"/>
          <w:szCs w:val="22"/>
        </w:rPr>
      </w:pPr>
      <w:r w:rsidRPr="00D32CCB">
        <w:rPr>
          <w:sz w:val="22"/>
          <w:szCs w:val="22"/>
        </w:rPr>
        <w:t>8. Çok merkezli araştırmalarda, diğer merkezlerin ve araştırma koordinatörünün</w:t>
      </w:r>
    </w:p>
    <w:tbl>
      <w:tblPr>
        <w:tblStyle w:val="TabloKlavuzu"/>
        <w:tblW w:w="0" w:type="auto"/>
        <w:tblLook w:val="04A0" w:firstRow="1" w:lastRow="0" w:firstColumn="1" w:lastColumn="0" w:noHBand="0" w:noVBand="1"/>
      </w:tblPr>
      <w:tblGrid>
        <w:gridCol w:w="2547"/>
        <w:gridCol w:w="3494"/>
        <w:gridCol w:w="3021"/>
      </w:tblGrid>
      <w:tr w:rsidR="00BC2C3E" w:rsidRPr="000E5D66" w14:paraId="47F1FC67" w14:textId="77777777" w:rsidTr="00D86DB7">
        <w:tc>
          <w:tcPr>
            <w:tcW w:w="2547" w:type="dxa"/>
          </w:tcPr>
          <w:p w14:paraId="17F25E56" w14:textId="5536F375" w:rsidR="00BC2C3E" w:rsidRPr="000E5D66" w:rsidRDefault="00BC2C3E" w:rsidP="00D86DB7">
            <w:pPr>
              <w:jc w:val="both"/>
              <w:rPr>
                <w:sz w:val="22"/>
                <w:szCs w:val="22"/>
              </w:rPr>
            </w:pPr>
            <w:r w:rsidRPr="000E5D66">
              <w:rPr>
                <w:sz w:val="22"/>
                <w:szCs w:val="22"/>
              </w:rPr>
              <w:t>Ad</w:t>
            </w:r>
            <w:r>
              <w:rPr>
                <w:sz w:val="22"/>
                <w:szCs w:val="22"/>
              </w:rPr>
              <w:t>ları</w:t>
            </w:r>
          </w:p>
        </w:tc>
        <w:tc>
          <w:tcPr>
            <w:tcW w:w="3494" w:type="dxa"/>
          </w:tcPr>
          <w:p w14:paraId="4819BA9F" w14:textId="05B85CB2" w:rsidR="00BC2C3E" w:rsidRPr="000E5D66" w:rsidRDefault="00BC2C3E" w:rsidP="00D86DB7">
            <w:pPr>
              <w:jc w:val="both"/>
              <w:rPr>
                <w:sz w:val="22"/>
                <w:szCs w:val="22"/>
              </w:rPr>
            </w:pPr>
            <w:r w:rsidRPr="000E5D66">
              <w:rPr>
                <w:sz w:val="22"/>
                <w:szCs w:val="22"/>
              </w:rPr>
              <w:t>Adres</w:t>
            </w:r>
            <w:r>
              <w:rPr>
                <w:sz w:val="22"/>
                <w:szCs w:val="22"/>
              </w:rPr>
              <w:t>ler</w:t>
            </w:r>
            <w:r w:rsidRPr="000E5D66">
              <w:rPr>
                <w:sz w:val="22"/>
                <w:szCs w:val="22"/>
              </w:rPr>
              <w:t>i</w:t>
            </w:r>
          </w:p>
        </w:tc>
        <w:tc>
          <w:tcPr>
            <w:tcW w:w="3021" w:type="dxa"/>
          </w:tcPr>
          <w:p w14:paraId="1E193424" w14:textId="371FB866" w:rsidR="00BC2C3E" w:rsidRPr="000E5D66" w:rsidRDefault="00BC2C3E" w:rsidP="00D86DB7">
            <w:pPr>
              <w:jc w:val="both"/>
              <w:rPr>
                <w:sz w:val="22"/>
                <w:szCs w:val="22"/>
              </w:rPr>
            </w:pPr>
            <w:r w:rsidRPr="000E5D66">
              <w:rPr>
                <w:sz w:val="22"/>
                <w:szCs w:val="22"/>
              </w:rPr>
              <w:t>Telefon</w:t>
            </w:r>
            <w:r>
              <w:rPr>
                <w:sz w:val="22"/>
                <w:szCs w:val="22"/>
              </w:rPr>
              <w:t>ları</w:t>
            </w:r>
          </w:p>
        </w:tc>
      </w:tr>
      <w:tr w:rsidR="00BC2C3E" w:rsidRPr="000E5D66" w14:paraId="539286A7" w14:textId="77777777" w:rsidTr="00D86DB7">
        <w:tc>
          <w:tcPr>
            <w:tcW w:w="2547" w:type="dxa"/>
          </w:tcPr>
          <w:p w14:paraId="296CE585" w14:textId="77777777" w:rsidR="00BC2C3E" w:rsidRDefault="00BC2C3E" w:rsidP="00D86DB7">
            <w:pPr>
              <w:jc w:val="both"/>
              <w:rPr>
                <w:sz w:val="22"/>
                <w:szCs w:val="22"/>
              </w:rPr>
            </w:pPr>
          </w:p>
          <w:p w14:paraId="51ADDA95" w14:textId="77777777" w:rsidR="00BC2C3E" w:rsidRPr="000E5D66" w:rsidRDefault="00BC2C3E" w:rsidP="00D86DB7">
            <w:pPr>
              <w:jc w:val="both"/>
              <w:rPr>
                <w:sz w:val="22"/>
                <w:szCs w:val="22"/>
              </w:rPr>
            </w:pPr>
          </w:p>
        </w:tc>
        <w:tc>
          <w:tcPr>
            <w:tcW w:w="3494" w:type="dxa"/>
          </w:tcPr>
          <w:p w14:paraId="15A779F9" w14:textId="77777777" w:rsidR="00BC2C3E" w:rsidRPr="000E5D66" w:rsidRDefault="00BC2C3E" w:rsidP="00D86DB7">
            <w:pPr>
              <w:jc w:val="both"/>
              <w:rPr>
                <w:sz w:val="22"/>
                <w:szCs w:val="22"/>
              </w:rPr>
            </w:pPr>
          </w:p>
        </w:tc>
        <w:tc>
          <w:tcPr>
            <w:tcW w:w="3021" w:type="dxa"/>
          </w:tcPr>
          <w:p w14:paraId="54FEF1E3" w14:textId="77777777" w:rsidR="00BC2C3E" w:rsidRPr="000E5D66" w:rsidRDefault="00BC2C3E" w:rsidP="00D86DB7">
            <w:pPr>
              <w:jc w:val="both"/>
              <w:rPr>
                <w:sz w:val="22"/>
                <w:szCs w:val="22"/>
              </w:rPr>
            </w:pPr>
          </w:p>
        </w:tc>
      </w:tr>
    </w:tbl>
    <w:p w14:paraId="21C2B47B" w14:textId="77777777" w:rsidR="00151D07" w:rsidRPr="00D32CCB" w:rsidRDefault="00151D07" w:rsidP="00151D07">
      <w:pPr>
        <w:numPr>
          <w:ilvl w:val="12"/>
          <w:numId w:val="0"/>
        </w:numPr>
        <w:jc w:val="both"/>
        <w:rPr>
          <w:sz w:val="22"/>
          <w:szCs w:val="22"/>
        </w:rPr>
      </w:pPr>
    </w:p>
    <w:p w14:paraId="45928928" w14:textId="58529A2B" w:rsidR="00151D07" w:rsidRPr="00D32CCB" w:rsidRDefault="00151D07" w:rsidP="00151D07">
      <w:pPr>
        <w:tabs>
          <w:tab w:val="left" w:pos="360"/>
        </w:tabs>
        <w:jc w:val="both"/>
        <w:rPr>
          <w:sz w:val="22"/>
          <w:szCs w:val="22"/>
        </w:rPr>
      </w:pPr>
      <w:r>
        <w:rPr>
          <w:sz w:val="22"/>
          <w:szCs w:val="22"/>
        </w:rPr>
        <w:t>9</w:t>
      </w:r>
      <w:r w:rsidRPr="00D32CCB">
        <w:rPr>
          <w:sz w:val="22"/>
          <w:szCs w:val="22"/>
        </w:rPr>
        <w:t xml:space="preserve">. Araştırmanın </w:t>
      </w:r>
      <w:r w:rsidR="008A4DE0">
        <w:rPr>
          <w:sz w:val="22"/>
          <w:szCs w:val="22"/>
        </w:rPr>
        <w:t xml:space="preserve">türü, </w:t>
      </w:r>
      <w:r w:rsidRPr="00D32CCB">
        <w:rPr>
          <w:sz w:val="22"/>
          <w:szCs w:val="22"/>
        </w:rPr>
        <w:t>amacı</w:t>
      </w:r>
      <w:r w:rsidR="008A4DE0">
        <w:rPr>
          <w:sz w:val="22"/>
          <w:szCs w:val="22"/>
        </w:rPr>
        <w:t xml:space="preserve"> ve</w:t>
      </w:r>
      <w:r w:rsidRPr="00D32CCB">
        <w:rPr>
          <w:sz w:val="22"/>
          <w:szCs w:val="22"/>
        </w:rPr>
        <w:t xml:space="preserve"> hipotezleri:</w:t>
      </w:r>
    </w:p>
    <w:p w14:paraId="09DDDD63" w14:textId="69D6F5BD" w:rsidR="008A4DE0" w:rsidRDefault="008A4DE0" w:rsidP="008A4DE0">
      <w:pPr>
        <w:tabs>
          <w:tab w:val="left" w:pos="360"/>
        </w:tabs>
        <w:ind w:firstLine="709"/>
        <w:jc w:val="both"/>
        <w:rPr>
          <w:sz w:val="22"/>
          <w:szCs w:val="22"/>
        </w:rPr>
      </w:pPr>
      <w:r>
        <w:rPr>
          <w:sz w:val="22"/>
          <w:szCs w:val="22"/>
        </w:rPr>
        <w:t xml:space="preserve">9.a. Araştırmanın türü (tanımlayıcı, vaka-kontrol </w:t>
      </w:r>
      <w:proofErr w:type="spellStart"/>
      <w:r>
        <w:rPr>
          <w:sz w:val="22"/>
          <w:szCs w:val="22"/>
        </w:rPr>
        <w:t>vb</w:t>
      </w:r>
      <w:proofErr w:type="spellEnd"/>
      <w:r>
        <w:rPr>
          <w:sz w:val="22"/>
          <w:szCs w:val="22"/>
        </w:rPr>
        <w:t>):</w:t>
      </w:r>
    </w:p>
    <w:p w14:paraId="21A49F65" w14:textId="1DA73223" w:rsidR="00151D07" w:rsidRDefault="002B4F68" w:rsidP="008A4DE0">
      <w:pPr>
        <w:tabs>
          <w:tab w:val="left" w:pos="360"/>
        </w:tabs>
        <w:ind w:firstLine="709"/>
        <w:jc w:val="both"/>
        <w:rPr>
          <w:sz w:val="22"/>
          <w:szCs w:val="22"/>
        </w:rPr>
      </w:pPr>
      <w:r>
        <w:rPr>
          <w:sz w:val="22"/>
          <w:szCs w:val="22"/>
        </w:rPr>
        <w:t>9.</w:t>
      </w:r>
      <w:r w:rsidR="008A4DE0">
        <w:rPr>
          <w:sz w:val="22"/>
          <w:szCs w:val="22"/>
        </w:rPr>
        <w:t>b</w:t>
      </w:r>
      <w:r>
        <w:rPr>
          <w:sz w:val="22"/>
          <w:szCs w:val="22"/>
        </w:rPr>
        <w:t>. Amacı:</w:t>
      </w:r>
    </w:p>
    <w:p w14:paraId="3D5561FA" w14:textId="323B1932" w:rsidR="002B4F68" w:rsidRDefault="002B4F68" w:rsidP="008A4DE0">
      <w:pPr>
        <w:tabs>
          <w:tab w:val="left" w:pos="360"/>
        </w:tabs>
        <w:ind w:firstLine="709"/>
        <w:jc w:val="both"/>
        <w:rPr>
          <w:sz w:val="22"/>
          <w:szCs w:val="22"/>
        </w:rPr>
      </w:pPr>
      <w:r>
        <w:rPr>
          <w:sz w:val="22"/>
          <w:szCs w:val="22"/>
        </w:rPr>
        <w:t>9.</w:t>
      </w:r>
      <w:r w:rsidR="008A4DE0">
        <w:rPr>
          <w:sz w:val="22"/>
          <w:szCs w:val="22"/>
        </w:rPr>
        <w:t>c</w:t>
      </w:r>
      <w:r>
        <w:rPr>
          <w:sz w:val="22"/>
          <w:szCs w:val="22"/>
        </w:rPr>
        <w:t>. Hipotezleri:</w:t>
      </w:r>
    </w:p>
    <w:p w14:paraId="46B8C16D" w14:textId="4942A094" w:rsidR="002B4F68" w:rsidRPr="00D32CCB" w:rsidRDefault="002B4F68" w:rsidP="00151D07">
      <w:pPr>
        <w:tabs>
          <w:tab w:val="left" w:pos="360"/>
        </w:tabs>
        <w:jc w:val="both"/>
        <w:rPr>
          <w:sz w:val="22"/>
          <w:szCs w:val="22"/>
        </w:rPr>
      </w:pPr>
      <w:r>
        <w:rPr>
          <w:sz w:val="22"/>
          <w:szCs w:val="22"/>
        </w:rPr>
        <w:tab/>
      </w:r>
    </w:p>
    <w:p w14:paraId="4383B3B1" w14:textId="77777777" w:rsidR="00151D07" w:rsidRPr="00D32CCB" w:rsidRDefault="00151D07" w:rsidP="00151D07">
      <w:pPr>
        <w:tabs>
          <w:tab w:val="left" w:pos="360"/>
        </w:tabs>
        <w:jc w:val="both"/>
        <w:rPr>
          <w:sz w:val="22"/>
          <w:szCs w:val="22"/>
        </w:rPr>
      </w:pPr>
      <w:r w:rsidRPr="00D32CCB">
        <w:rPr>
          <w:sz w:val="22"/>
          <w:szCs w:val="22"/>
        </w:rPr>
        <w:t>1</w:t>
      </w:r>
      <w:r>
        <w:rPr>
          <w:sz w:val="22"/>
          <w:szCs w:val="22"/>
        </w:rPr>
        <w:t>0</w:t>
      </w:r>
      <w:r w:rsidRPr="00D32CCB">
        <w:rPr>
          <w:sz w:val="22"/>
          <w:szCs w:val="22"/>
        </w:rPr>
        <w:t>. Araştırmada uygulanacak yöntemler, gereçler ve araçlar:</w:t>
      </w:r>
    </w:p>
    <w:p w14:paraId="557CCCE1" w14:textId="490A5D12" w:rsidR="008A4DE0" w:rsidRDefault="008A4DE0" w:rsidP="008A4DE0">
      <w:pPr>
        <w:numPr>
          <w:ilvl w:val="12"/>
          <w:numId w:val="0"/>
        </w:numPr>
        <w:ind w:firstLine="709"/>
        <w:jc w:val="both"/>
        <w:rPr>
          <w:sz w:val="22"/>
          <w:szCs w:val="22"/>
        </w:rPr>
      </w:pPr>
      <w:r>
        <w:rPr>
          <w:sz w:val="22"/>
          <w:szCs w:val="22"/>
        </w:rPr>
        <w:t>10.a. Birey (örneklem) özellikleri:</w:t>
      </w:r>
    </w:p>
    <w:p w14:paraId="611C1092" w14:textId="00E6DE5C" w:rsidR="008A4DE0" w:rsidRDefault="008A4DE0" w:rsidP="008A4DE0">
      <w:pPr>
        <w:numPr>
          <w:ilvl w:val="12"/>
          <w:numId w:val="0"/>
        </w:numPr>
        <w:ind w:firstLine="709"/>
        <w:jc w:val="both"/>
        <w:rPr>
          <w:sz w:val="22"/>
          <w:szCs w:val="22"/>
        </w:rPr>
      </w:pPr>
      <w:r>
        <w:rPr>
          <w:sz w:val="22"/>
          <w:szCs w:val="22"/>
        </w:rPr>
        <w:t xml:space="preserve">10.c. Örneklem evreni ve seçme özellikleri (randomizasyon, </w:t>
      </w:r>
      <w:proofErr w:type="spellStart"/>
      <w:r>
        <w:rPr>
          <w:sz w:val="22"/>
          <w:szCs w:val="22"/>
        </w:rPr>
        <w:t>vb</w:t>
      </w:r>
      <w:proofErr w:type="spellEnd"/>
      <w:r>
        <w:rPr>
          <w:sz w:val="22"/>
          <w:szCs w:val="22"/>
        </w:rPr>
        <w:t>):</w:t>
      </w:r>
    </w:p>
    <w:p w14:paraId="7624520A" w14:textId="33ED31F6" w:rsidR="008A4DE0" w:rsidRDefault="008A4DE0" w:rsidP="008A4DE0">
      <w:pPr>
        <w:numPr>
          <w:ilvl w:val="12"/>
          <w:numId w:val="0"/>
        </w:numPr>
        <w:ind w:firstLine="709"/>
        <w:jc w:val="both"/>
        <w:rPr>
          <w:sz w:val="22"/>
          <w:szCs w:val="22"/>
        </w:rPr>
      </w:pPr>
      <w:r>
        <w:rPr>
          <w:sz w:val="22"/>
          <w:szCs w:val="22"/>
        </w:rPr>
        <w:t xml:space="preserve">10.b. Örneklem büyüklüğü: </w:t>
      </w:r>
    </w:p>
    <w:p w14:paraId="7F5057BE" w14:textId="778A4A4E" w:rsidR="008A4DE0" w:rsidRDefault="008A4DE0" w:rsidP="008A4DE0">
      <w:pPr>
        <w:numPr>
          <w:ilvl w:val="12"/>
          <w:numId w:val="0"/>
        </w:numPr>
        <w:ind w:firstLine="709"/>
        <w:jc w:val="both"/>
        <w:rPr>
          <w:sz w:val="22"/>
          <w:szCs w:val="22"/>
        </w:rPr>
      </w:pPr>
      <w:r>
        <w:rPr>
          <w:sz w:val="22"/>
          <w:szCs w:val="22"/>
        </w:rPr>
        <w:t>10.c. Kullanılacak araç ve gereçler:</w:t>
      </w:r>
    </w:p>
    <w:p w14:paraId="1238D51C" w14:textId="458C9F9B" w:rsidR="008A4DE0" w:rsidRDefault="008A4DE0" w:rsidP="008A4DE0">
      <w:pPr>
        <w:numPr>
          <w:ilvl w:val="12"/>
          <w:numId w:val="0"/>
        </w:numPr>
        <w:ind w:firstLine="709"/>
        <w:jc w:val="both"/>
        <w:rPr>
          <w:sz w:val="22"/>
          <w:szCs w:val="22"/>
        </w:rPr>
      </w:pPr>
      <w:r>
        <w:rPr>
          <w:sz w:val="22"/>
          <w:szCs w:val="22"/>
        </w:rPr>
        <w:lastRenderedPageBreak/>
        <w:t>10.d. Çalışmanın uygulamaları ve basamakları:</w:t>
      </w:r>
    </w:p>
    <w:p w14:paraId="07BB3FCF" w14:textId="67337944" w:rsidR="008A4DE0" w:rsidRDefault="008A4DE0" w:rsidP="008A4DE0">
      <w:pPr>
        <w:numPr>
          <w:ilvl w:val="12"/>
          <w:numId w:val="0"/>
        </w:numPr>
        <w:ind w:firstLine="709"/>
        <w:jc w:val="both"/>
        <w:rPr>
          <w:sz w:val="22"/>
          <w:szCs w:val="22"/>
        </w:rPr>
      </w:pPr>
      <w:r>
        <w:rPr>
          <w:sz w:val="22"/>
          <w:szCs w:val="22"/>
        </w:rPr>
        <w:t>10.e. Kullanılacak istatistik yöntemleri:</w:t>
      </w:r>
    </w:p>
    <w:p w14:paraId="6E6A6B58" w14:textId="77777777" w:rsidR="008A4DE0" w:rsidRPr="00D32CCB" w:rsidRDefault="008A4DE0" w:rsidP="00151D07">
      <w:pPr>
        <w:numPr>
          <w:ilvl w:val="12"/>
          <w:numId w:val="0"/>
        </w:numPr>
        <w:jc w:val="both"/>
        <w:rPr>
          <w:sz w:val="22"/>
          <w:szCs w:val="22"/>
        </w:rPr>
      </w:pPr>
    </w:p>
    <w:p w14:paraId="1BAFFBEF" w14:textId="21BD84D8" w:rsidR="00151D07" w:rsidRPr="00D32CCB" w:rsidRDefault="00151D07" w:rsidP="00151D07">
      <w:pPr>
        <w:tabs>
          <w:tab w:val="left" w:pos="360"/>
        </w:tabs>
        <w:jc w:val="both"/>
        <w:rPr>
          <w:sz w:val="22"/>
          <w:szCs w:val="22"/>
        </w:rPr>
      </w:pPr>
      <w:r w:rsidRPr="00D32CCB">
        <w:rPr>
          <w:sz w:val="22"/>
          <w:szCs w:val="22"/>
        </w:rPr>
        <w:t>1</w:t>
      </w:r>
      <w:r>
        <w:rPr>
          <w:sz w:val="22"/>
          <w:szCs w:val="22"/>
        </w:rPr>
        <w:t>1</w:t>
      </w:r>
      <w:r w:rsidRPr="00D32CCB">
        <w:rPr>
          <w:sz w:val="22"/>
          <w:szCs w:val="22"/>
        </w:rPr>
        <w:t>. Öngörülen çalışma süresi</w:t>
      </w:r>
      <w:r w:rsidR="008A4DE0">
        <w:rPr>
          <w:sz w:val="22"/>
          <w:szCs w:val="22"/>
        </w:rPr>
        <w:t xml:space="preserve"> (ay veya yıl olarak belirtiniz):</w:t>
      </w:r>
    </w:p>
    <w:p w14:paraId="4960B938" w14:textId="77777777" w:rsidR="00151D07" w:rsidRDefault="00151D07" w:rsidP="00151D07">
      <w:pPr>
        <w:tabs>
          <w:tab w:val="left" w:pos="360"/>
        </w:tabs>
        <w:jc w:val="both"/>
        <w:rPr>
          <w:sz w:val="22"/>
          <w:szCs w:val="22"/>
        </w:rPr>
      </w:pPr>
    </w:p>
    <w:p w14:paraId="1EAE786E" w14:textId="7E9E1E84" w:rsidR="00151D07" w:rsidRPr="00D32CCB" w:rsidRDefault="00151D07" w:rsidP="00151D07">
      <w:pPr>
        <w:tabs>
          <w:tab w:val="left" w:pos="360"/>
        </w:tabs>
        <w:jc w:val="both"/>
        <w:rPr>
          <w:sz w:val="22"/>
          <w:szCs w:val="22"/>
        </w:rPr>
      </w:pPr>
      <w:r w:rsidRPr="00D32CCB">
        <w:rPr>
          <w:sz w:val="22"/>
          <w:szCs w:val="22"/>
        </w:rPr>
        <w:t>1</w:t>
      </w:r>
      <w:r>
        <w:rPr>
          <w:sz w:val="22"/>
          <w:szCs w:val="22"/>
        </w:rPr>
        <w:t>2</w:t>
      </w:r>
      <w:r w:rsidRPr="00D32CCB">
        <w:rPr>
          <w:sz w:val="22"/>
          <w:szCs w:val="22"/>
        </w:rPr>
        <w:t xml:space="preserve">. Alınması gerekli emniyet tedbirleri </w:t>
      </w:r>
      <w:r>
        <w:rPr>
          <w:sz w:val="22"/>
          <w:szCs w:val="22"/>
        </w:rPr>
        <w:t>(varsa)</w:t>
      </w:r>
      <w:r w:rsidR="00C27A5E">
        <w:rPr>
          <w:sz w:val="22"/>
          <w:szCs w:val="22"/>
        </w:rPr>
        <w:t>:</w:t>
      </w:r>
    </w:p>
    <w:p w14:paraId="264EDAB2" w14:textId="77777777" w:rsidR="00151D07" w:rsidRPr="00D32CCB" w:rsidRDefault="00151D07" w:rsidP="00151D07">
      <w:pPr>
        <w:numPr>
          <w:ilvl w:val="12"/>
          <w:numId w:val="0"/>
        </w:numPr>
        <w:jc w:val="both"/>
        <w:rPr>
          <w:sz w:val="22"/>
          <w:szCs w:val="22"/>
        </w:rPr>
      </w:pPr>
    </w:p>
    <w:p w14:paraId="7BAF0551" w14:textId="1305BC2C" w:rsidR="00E50531" w:rsidRDefault="00151D07" w:rsidP="00D32CCB">
      <w:pPr>
        <w:tabs>
          <w:tab w:val="left" w:pos="360"/>
        </w:tabs>
        <w:jc w:val="both"/>
        <w:rPr>
          <w:sz w:val="22"/>
          <w:szCs w:val="22"/>
        </w:rPr>
      </w:pPr>
      <w:r>
        <w:rPr>
          <w:sz w:val="22"/>
          <w:szCs w:val="22"/>
        </w:rPr>
        <w:t>13</w:t>
      </w:r>
      <w:r w:rsidRPr="00D32CCB">
        <w:rPr>
          <w:sz w:val="22"/>
          <w:szCs w:val="22"/>
        </w:rPr>
        <w:t>. Araştırmaya son verme kriterleri</w:t>
      </w:r>
      <w:r w:rsidR="00C27A5E">
        <w:rPr>
          <w:sz w:val="22"/>
          <w:szCs w:val="22"/>
        </w:rPr>
        <w:t>:</w:t>
      </w:r>
      <w:r>
        <w:rPr>
          <w:sz w:val="22"/>
          <w:szCs w:val="22"/>
        </w:rPr>
        <w:t xml:space="preserve"> </w:t>
      </w:r>
    </w:p>
    <w:p w14:paraId="5D46AC86" w14:textId="4C3DD8B2" w:rsidR="00D32CCB" w:rsidRDefault="00D32CCB" w:rsidP="00D32CCB">
      <w:pPr>
        <w:tabs>
          <w:tab w:val="left" w:pos="360"/>
        </w:tabs>
        <w:jc w:val="both"/>
        <w:rPr>
          <w:sz w:val="22"/>
          <w:szCs w:val="22"/>
        </w:rPr>
      </w:pPr>
      <w:r>
        <w:rPr>
          <w:sz w:val="22"/>
          <w:szCs w:val="22"/>
        </w:rPr>
        <w:br w:type="page"/>
      </w:r>
    </w:p>
    <w:p w14:paraId="54AF9AF7" w14:textId="4E219BDC" w:rsidR="009C753C" w:rsidRPr="00D32CCB" w:rsidRDefault="007E43AE" w:rsidP="00D32CCB">
      <w:pPr>
        <w:tabs>
          <w:tab w:val="left" w:pos="360"/>
        </w:tabs>
        <w:jc w:val="both"/>
        <w:rPr>
          <w:sz w:val="22"/>
          <w:szCs w:val="22"/>
        </w:rPr>
      </w:pPr>
      <w:r w:rsidRPr="00D32CCB">
        <w:rPr>
          <w:sz w:val="22"/>
          <w:szCs w:val="22"/>
        </w:rPr>
        <w:lastRenderedPageBreak/>
        <w:t>1</w:t>
      </w:r>
      <w:r w:rsidR="00AB1831">
        <w:rPr>
          <w:sz w:val="22"/>
          <w:szCs w:val="22"/>
        </w:rPr>
        <w:t>4</w:t>
      </w:r>
      <w:r w:rsidR="009C753C" w:rsidRPr="00D32CCB">
        <w:rPr>
          <w:sz w:val="22"/>
          <w:szCs w:val="22"/>
        </w:rPr>
        <w:t>. Gönüllüler ile ilgili bilgiler</w:t>
      </w:r>
    </w:p>
    <w:p w14:paraId="6FD8D470" w14:textId="77777777" w:rsidR="009C753C" w:rsidRPr="00D32CCB" w:rsidRDefault="009C753C" w:rsidP="00D32CCB">
      <w:pPr>
        <w:numPr>
          <w:ilvl w:val="0"/>
          <w:numId w:val="43"/>
        </w:numPr>
        <w:tabs>
          <w:tab w:val="clear" w:pos="780"/>
          <w:tab w:val="left" w:pos="426"/>
          <w:tab w:val="num" w:pos="1068"/>
        </w:tabs>
        <w:autoSpaceDE w:val="0"/>
        <w:autoSpaceDN w:val="0"/>
        <w:ind w:left="1068"/>
        <w:jc w:val="both"/>
        <w:rPr>
          <w:sz w:val="22"/>
          <w:szCs w:val="22"/>
        </w:rPr>
      </w:pPr>
      <w:r w:rsidRPr="00D32CCB">
        <w:rPr>
          <w:sz w:val="22"/>
          <w:szCs w:val="22"/>
        </w:rPr>
        <w:t xml:space="preserve">Araştırmaya dahil olma ve araştırma dışı kalma </w:t>
      </w:r>
      <w:r w:rsidR="00BA4D07" w:rsidRPr="00D32CCB">
        <w:rPr>
          <w:sz w:val="22"/>
          <w:szCs w:val="22"/>
        </w:rPr>
        <w:t>ölçütleri</w:t>
      </w:r>
      <w:r w:rsidRPr="00D32CCB">
        <w:rPr>
          <w:sz w:val="22"/>
          <w:szCs w:val="22"/>
        </w:rPr>
        <w:t xml:space="preserve"> </w:t>
      </w:r>
    </w:p>
    <w:p w14:paraId="701D3379" w14:textId="77777777" w:rsidR="009C753C" w:rsidRDefault="009C753C" w:rsidP="00D32CCB">
      <w:pPr>
        <w:jc w:val="both"/>
        <w:rPr>
          <w:sz w:val="22"/>
          <w:szCs w:val="22"/>
        </w:rPr>
      </w:pPr>
    </w:p>
    <w:p w14:paraId="716C8776" w14:textId="77777777" w:rsidR="00DB54E0" w:rsidRPr="00D436B2" w:rsidRDefault="00DB54E0" w:rsidP="00DB54E0">
      <w:pPr>
        <w:rPr>
          <w:b/>
          <w:sz w:val="22"/>
          <w:szCs w:val="22"/>
        </w:rPr>
      </w:pPr>
      <w:r w:rsidRPr="00D436B2">
        <w:rPr>
          <w:b/>
          <w:sz w:val="22"/>
          <w:szCs w:val="22"/>
        </w:rPr>
        <w:t xml:space="preserve">Araştırmaya dâhil olma </w:t>
      </w:r>
      <w:r>
        <w:rPr>
          <w:b/>
          <w:sz w:val="22"/>
          <w:szCs w:val="22"/>
        </w:rPr>
        <w:t>ölçütleri</w:t>
      </w:r>
    </w:p>
    <w:p w14:paraId="6B95B3C6" w14:textId="77777777" w:rsidR="00DB54E0" w:rsidRDefault="00DB54E0" w:rsidP="00DB54E0">
      <w:pPr>
        <w:rPr>
          <w:sz w:val="22"/>
          <w:szCs w:val="22"/>
        </w:rPr>
      </w:pPr>
    </w:p>
    <w:p w14:paraId="691EA126" w14:textId="77777777" w:rsidR="00DB54E0" w:rsidRDefault="00DB54E0" w:rsidP="00DB54E0">
      <w:pPr>
        <w:rPr>
          <w:sz w:val="22"/>
          <w:szCs w:val="22"/>
        </w:rPr>
      </w:pPr>
    </w:p>
    <w:p w14:paraId="57191023" w14:textId="77777777" w:rsidR="00DB54E0" w:rsidRDefault="00DB54E0" w:rsidP="00DB54E0">
      <w:pPr>
        <w:rPr>
          <w:sz w:val="22"/>
          <w:szCs w:val="22"/>
        </w:rPr>
      </w:pPr>
    </w:p>
    <w:p w14:paraId="778CE6AD" w14:textId="77777777" w:rsidR="00DB54E0" w:rsidRDefault="00DB54E0" w:rsidP="00DB54E0"/>
    <w:p w14:paraId="737A847D" w14:textId="77777777" w:rsidR="00DB54E0" w:rsidRDefault="00DB54E0" w:rsidP="00DB54E0">
      <w:pPr>
        <w:ind w:left="4956"/>
      </w:pPr>
      <w:r>
        <w:t>Araştırmaya dâhil edilecektir.</w:t>
      </w:r>
    </w:p>
    <w:p w14:paraId="3E39A32D" w14:textId="77777777" w:rsidR="00DB54E0" w:rsidRDefault="00DB54E0" w:rsidP="00DB54E0">
      <w:pPr>
        <w:ind w:left="4956"/>
      </w:pPr>
    </w:p>
    <w:p w14:paraId="4435C140" w14:textId="77777777" w:rsidR="00DB54E0" w:rsidRDefault="00DB54E0" w:rsidP="00DB54E0">
      <w:pPr>
        <w:ind w:left="4956"/>
      </w:pPr>
    </w:p>
    <w:p w14:paraId="5D438E2A" w14:textId="77777777" w:rsidR="00DB54E0" w:rsidRDefault="00DB54E0" w:rsidP="00DB54E0">
      <w:pPr>
        <w:ind w:left="4956"/>
      </w:pPr>
    </w:p>
    <w:p w14:paraId="03B1B9E7" w14:textId="77777777" w:rsidR="00DB54E0" w:rsidRDefault="00DB54E0" w:rsidP="00DB54E0">
      <w:pPr>
        <w:ind w:left="4956"/>
      </w:pPr>
    </w:p>
    <w:p w14:paraId="543581D2" w14:textId="77777777" w:rsidR="00DB54E0" w:rsidRDefault="00DB54E0" w:rsidP="00DB54E0">
      <w:pPr>
        <w:jc w:val="both"/>
        <w:rPr>
          <w:b/>
        </w:rPr>
      </w:pPr>
      <w:r w:rsidRPr="003C0895">
        <w:rPr>
          <w:b/>
        </w:rPr>
        <w:t>Araştırma dışı kalma ölçütleri</w:t>
      </w:r>
    </w:p>
    <w:p w14:paraId="23C24A41" w14:textId="77777777" w:rsidR="00DB54E0" w:rsidRDefault="00DB54E0" w:rsidP="00DB54E0">
      <w:pPr>
        <w:jc w:val="both"/>
        <w:rPr>
          <w:b/>
        </w:rPr>
      </w:pPr>
    </w:p>
    <w:p w14:paraId="6FA767D7" w14:textId="77777777" w:rsidR="00DB54E0" w:rsidRDefault="00DB54E0" w:rsidP="00DB54E0">
      <w:pPr>
        <w:jc w:val="both"/>
        <w:rPr>
          <w:b/>
        </w:rPr>
      </w:pPr>
    </w:p>
    <w:p w14:paraId="0447A735" w14:textId="77777777" w:rsidR="00DB54E0" w:rsidRDefault="00DB54E0" w:rsidP="00DB54E0">
      <w:pPr>
        <w:jc w:val="both"/>
        <w:rPr>
          <w:b/>
        </w:rPr>
      </w:pPr>
    </w:p>
    <w:p w14:paraId="4BE658B8" w14:textId="77777777" w:rsidR="00DB54E0" w:rsidRDefault="00DB54E0" w:rsidP="00DB54E0">
      <w:pPr>
        <w:jc w:val="both"/>
        <w:rPr>
          <w:b/>
        </w:rPr>
      </w:pPr>
    </w:p>
    <w:p w14:paraId="46DD7A96" w14:textId="77777777" w:rsidR="00DB54E0" w:rsidRPr="001A1465" w:rsidRDefault="00DB54E0" w:rsidP="00DB54E0">
      <w:pPr>
        <w:ind w:left="4248" w:firstLine="708"/>
        <w:jc w:val="both"/>
        <w:rPr>
          <w:bCs/>
        </w:rPr>
      </w:pPr>
      <w:r w:rsidRPr="001A1465">
        <w:rPr>
          <w:bCs/>
        </w:rPr>
        <w:t>Araştırmadan çıkarılacaktır.</w:t>
      </w:r>
    </w:p>
    <w:p w14:paraId="3E01555C" w14:textId="77777777" w:rsidR="00DB54E0" w:rsidRDefault="00DB54E0" w:rsidP="00D32CCB">
      <w:pPr>
        <w:jc w:val="both"/>
        <w:rPr>
          <w:sz w:val="22"/>
          <w:szCs w:val="22"/>
        </w:rPr>
      </w:pPr>
    </w:p>
    <w:p w14:paraId="2B2CD177" w14:textId="1BDAC0CE" w:rsidR="009858C1" w:rsidRDefault="009858C1" w:rsidP="00D32CCB">
      <w:pPr>
        <w:jc w:val="both"/>
        <w:rPr>
          <w:sz w:val="22"/>
          <w:szCs w:val="22"/>
        </w:rPr>
      </w:pPr>
      <w:r>
        <w:rPr>
          <w:sz w:val="22"/>
          <w:szCs w:val="22"/>
        </w:rPr>
        <w:br w:type="page"/>
      </w:r>
    </w:p>
    <w:p w14:paraId="0FE47DB4" w14:textId="1520D4FB" w:rsidR="009858C1" w:rsidRPr="00D32CCB" w:rsidRDefault="009858C1" w:rsidP="009858C1">
      <w:pPr>
        <w:tabs>
          <w:tab w:val="left" w:pos="360"/>
        </w:tabs>
        <w:jc w:val="both"/>
        <w:rPr>
          <w:sz w:val="22"/>
          <w:szCs w:val="22"/>
        </w:rPr>
      </w:pPr>
      <w:r w:rsidRPr="00D32CCB">
        <w:rPr>
          <w:sz w:val="22"/>
          <w:szCs w:val="22"/>
        </w:rPr>
        <w:lastRenderedPageBreak/>
        <w:t>1</w:t>
      </w:r>
      <w:r w:rsidR="00AB1831">
        <w:rPr>
          <w:sz w:val="22"/>
          <w:szCs w:val="22"/>
        </w:rPr>
        <w:t>4</w:t>
      </w:r>
      <w:r w:rsidRPr="00D32CCB">
        <w:rPr>
          <w:sz w:val="22"/>
          <w:szCs w:val="22"/>
        </w:rPr>
        <w:t>. Gönüllüler ile ilgili bilgiler</w:t>
      </w:r>
      <w:r>
        <w:rPr>
          <w:sz w:val="22"/>
          <w:szCs w:val="22"/>
        </w:rPr>
        <w:t xml:space="preserve"> (Devam)</w:t>
      </w:r>
    </w:p>
    <w:p w14:paraId="2B4C9694" w14:textId="2FC4BBF0" w:rsidR="009C753C" w:rsidRPr="00D32CCB" w:rsidRDefault="009C753C" w:rsidP="00D32CCB">
      <w:pPr>
        <w:ind w:firstLine="708"/>
        <w:jc w:val="both"/>
        <w:rPr>
          <w:sz w:val="22"/>
          <w:szCs w:val="22"/>
        </w:rPr>
      </w:pPr>
      <w:r w:rsidRPr="00D32CCB">
        <w:rPr>
          <w:sz w:val="22"/>
          <w:szCs w:val="22"/>
        </w:rPr>
        <w:t xml:space="preserve">B. Gönüllülerin </w:t>
      </w:r>
      <w:r w:rsidR="00B9046E" w:rsidRPr="00D32CCB">
        <w:rPr>
          <w:sz w:val="22"/>
          <w:szCs w:val="22"/>
        </w:rPr>
        <w:t>onayı</w:t>
      </w:r>
      <w:r w:rsidRPr="00D32CCB">
        <w:rPr>
          <w:sz w:val="22"/>
          <w:szCs w:val="22"/>
        </w:rPr>
        <w:t>:</w:t>
      </w:r>
      <w:r w:rsidR="009858C1">
        <w:rPr>
          <w:sz w:val="22"/>
          <w:szCs w:val="22"/>
        </w:rPr>
        <w:t xml:space="preserve"> </w:t>
      </w:r>
    </w:p>
    <w:p w14:paraId="2EF1FA2B" w14:textId="77777777" w:rsidR="009858C1" w:rsidRDefault="009858C1" w:rsidP="009858C1">
      <w:pPr>
        <w:autoSpaceDE w:val="0"/>
        <w:autoSpaceDN w:val="0"/>
        <w:adjustRightInd w:val="0"/>
        <w:jc w:val="center"/>
        <w:rPr>
          <w:b/>
          <w:bCs/>
          <w:sz w:val="22"/>
          <w:szCs w:val="22"/>
        </w:rPr>
      </w:pPr>
    </w:p>
    <w:p w14:paraId="4B9CE64B" w14:textId="559ACE87" w:rsidR="009858C1" w:rsidRDefault="009858C1" w:rsidP="009858C1">
      <w:pPr>
        <w:autoSpaceDE w:val="0"/>
        <w:autoSpaceDN w:val="0"/>
        <w:adjustRightInd w:val="0"/>
        <w:jc w:val="center"/>
        <w:rPr>
          <w:b/>
          <w:bCs/>
          <w:sz w:val="22"/>
          <w:szCs w:val="22"/>
        </w:rPr>
      </w:pPr>
      <w:r>
        <w:rPr>
          <w:b/>
          <w:bCs/>
          <w:sz w:val="22"/>
          <w:szCs w:val="22"/>
        </w:rPr>
        <w:t>GÖNÜLLÜLERİ BİLGİLENDİRME VE OLUR (RIZA) FORMU</w:t>
      </w:r>
    </w:p>
    <w:p w14:paraId="5D3BB079" w14:textId="77777777" w:rsidR="009858C1" w:rsidRDefault="009858C1" w:rsidP="009858C1">
      <w:pPr>
        <w:autoSpaceDE w:val="0"/>
        <w:autoSpaceDN w:val="0"/>
        <w:adjustRightInd w:val="0"/>
        <w:ind w:firstLine="709"/>
        <w:jc w:val="both"/>
      </w:pPr>
    </w:p>
    <w:p w14:paraId="697F8320" w14:textId="627450C1" w:rsidR="00C27A5E" w:rsidRPr="00C27A5E" w:rsidRDefault="00C27A5E" w:rsidP="009858C1">
      <w:pPr>
        <w:autoSpaceDE w:val="0"/>
        <w:autoSpaceDN w:val="0"/>
        <w:adjustRightInd w:val="0"/>
        <w:ind w:firstLine="709"/>
        <w:jc w:val="both"/>
        <w:rPr>
          <w:i/>
          <w:iCs/>
        </w:rPr>
      </w:pPr>
      <w:r w:rsidRPr="00C27A5E">
        <w:rPr>
          <w:i/>
          <w:iCs/>
        </w:rPr>
        <w:t>BU BÖLÜMDE VAKA-KONTROL VEYA FARKLI TEDAVİ GRUPLARI OLAN ÇALIŞMALARDA HER GRUP İÇİN, GRUBUN ÖZELLİĞİNE GÖRE AYRI FORM HAZIRLANMALIDIR.</w:t>
      </w:r>
    </w:p>
    <w:p w14:paraId="488C285B" w14:textId="77777777" w:rsidR="00C27A5E" w:rsidRDefault="00C27A5E" w:rsidP="009858C1">
      <w:pPr>
        <w:autoSpaceDE w:val="0"/>
        <w:autoSpaceDN w:val="0"/>
        <w:adjustRightInd w:val="0"/>
        <w:ind w:firstLine="709"/>
        <w:jc w:val="both"/>
      </w:pPr>
    </w:p>
    <w:p w14:paraId="55EDFB01" w14:textId="77777777" w:rsidR="009858C1" w:rsidRPr="00C27A5E" w:rsidRDefault="009858C1" w:rsidP="009858C1">
      <w:pPr>
        <w:autoSpaceDE w:val="0"/>
        <w:autoSpaceDN w:val="0"/>
        <w:adjustRightInd w:val="0"/>
        <w:ind w:firstLine="709"/>
        <w:jc w:val="both"/>
        <w:rPr>
          <w:i/>
          <w:iCs/>
        </w:rPr>
      </w:pPr>
      <w:r w:rsidRPr="00C27A5E">
        <w:rPr>
          <w:i/>
          <w:iCs/>
        </w:rPr>
        <w:t>BU BÖLÜME ARAŞTIRMAYA GÖNÜLLÜ KATILAN KATILIMCILARA ARAŞTIRMA AMACI, YÖNTEMİ VE ARAŞTIRMADA KATILIMCIDAN NELER BEKLENDİĞİ KONUSUNDA AÇIKLAYICI BİLGİ YAZILACAKTIR.</w:t>
      </w:r>
    </w:p>
    <w:p w14:paraId="25C34888" w14:textId="29D2306A" w:rsidR="009858C1" w:rsidRDefault="005253F9" w:rsidP="009858C1">
      <w:pPr>
        <w:autoSpaceDE w:val="0"/>
        <w:autoSpaceDN w:val="0"/>
        <w:adjustRightInd w:val="0"/>
        <w:jc w:val="both"/>
        <w:rPr>
          <w:sz w:val="22"/>
          <w:szCs w:val="22"/>
        </w:rPr>
      </w:pPr>
      <w:r>
        <w:rPr>
          <w:sz w:val="22"/>
          <w:szCs w:val="22"/>
        </w:rPr>
        <w:t>(Katılımcının istediği zaman araştırmadan ayrılabileceği ve mali bir boyutunun veya yükünün olmadığına dair bilgi eklenmelidir)</w:t>
      </w:r>
    </w:p>
    <w:p w14:paraId="4FC243DA" w14:textId="77777777" w:rsidR="009858C1" w:rsidRDefault="009858C1" w:rsidP="009858C1">
      <w:pPr>
        <w:jc w:val="both"/>
        <w:rPr>
          <w:b/>
        </w:rPr>
      </w:pPr>
    </w:p>
    <w:p w14:paraId="6AB1CFBE" w14:textId="4588D7CA" w:rsidR="009858C1" w:rsidRDefault="00C27A5E" w:rsidP="009858C1">
      <w:pPr>
        <w:jc w:val="both"/>
        <w:rPr>
          <w:b/>
        </w:rPr>
      </w:pPr>
      <w:r>
        <w:rPr>
          <w:b/>
        </w:rPr>
        <w:tab/>
      </w:r>
    </w:p>
    <w:p w14:paraId="427BAC27" w14:textId="77777777" w:rsidR="009858C1" w:rsidRDefault="009858C1" w:rsidP="009858C1">
      <w:pPr>
        <w:autoSpaceDE w:val="0"/>
        <w:autoSpaceDN w:val="0"/>
        <w:adjustRightInd w:val="0"/>
        <w:ind w:firstLine="708"/>
        <w:jc w:val="both"/>
        <w:rPr>
          <w:sz w:val="22"/>
          <w:szCs w:val="22"/>
        </w:rPr>
      </w:pPr>
    </w:p>
    <w:p w14:paraId="1D881EE0" w14:textId="77777777" w:rsidR="009858C1" w:rsidRDefault="009858C1" w:rsidP="009858C1">
      <w:pPr>
        <w:autoSpaceDE w:val="0"/>
        <w:autoSpaceDN w:val="0"/>
        <w:adjustRightInd w:val="0"/>
        <w:jc w:val="both"/>
        <w:rPr>
          <w:b/>
          <w:bCs/>
          <w:sz w:val="22"/>
          <w:szCs w:val="22"/>
        </w:rPr>
      </w:pPr>
      <w:r>
        <w:rPr>
          <w:b/>
          <w:bCs/>
          <w:sz w:val="22"/>
          <w:szCs w:val="22"/>
        </w:rPr>
        <w:t>YUKARIDAKİ BİLGİLERİ OKUDUM, BUNLAR HAKKINDA BANA YAZILI VE SÖZLÜ AÇIKLAMA YAPILDI. BU KOŞULLARDA SÖZ KONUSU ARAŞTIRMAYA KENDİ RIZAMLA, HİÇBİR BASKI VE ZORLAMA OLMAKSIZIN KATILMAYI KABUL EDİYORUM.</w:t>
      </w:r>
    </w:p>
    <w:p w14:paraId="0A152E87" w14:textId="77777777" w:rsidR="009858C1" w:rsidRDefault="009858C1" w:rsidP="009858C1">
      <w:pPr>
        <w:autoSpaceDE w:val="0"/>
        <w:autoSpaceDN w:val="0"/>
        <w:adjustRightInd w:val="0"/>
        <w:jc w:val="both"/>
        <w:rPr>
          <w:b/>
          <w:bCs/>
          <w:sz w:val="22"/>
          <w:szCs w:val="22"/>
        </w:rPr>
      </w:pPr>
    </w:p>
    <w:p w14:paraId="69A69887" w14:textId="77777777" w:rsidR="009858C1" w:rsidRDefault="009858C1" w:rsidP="009858C1">
      <w:pPr>
        <w:autoSpaceDE w:val="0"/>
        <w:autoSpaceDN w:val="0"/>
        <w:adjustRightInd w:val="0"/>
        <w:jc w:val="both"/>
        <w:rPr>
          <w:sz w:val="22"/>
          <w:szCs w:val="22"/>
        </w:rPr>
      </w:pPr>
      <w:r>
        <w:rPr>
          <w:sz w:val="22"/>
          <w:szCs w:val="22"/>
        </w:rPr>
        <w:t>Gönüllünün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r>
        <w:rPr>
          <w:sz w:val="22"/>
          <w:szCs w:val="22"/>
        </w:rPr>
        <w:t xml:space="preserve">, </w:t>
      </w:r>
      <w:proofErr w:type="gramStart"/>
      <w:r>
        <w:rPr>
          <w:sz w:val="22"/>
          <w:szCs w:val="22"/>
        </w:rPr>
        <w:t>Adresi  (</w:t>
      </w:r>
      <w:proofErr w:type="gramEnd"/>
      <w:r>
        <w:rPr>
          <w:sz w:val="22"/>
          <w:szCs w:val="22"/>
        </w:rPr>
        <w:t>varsa telefon numaras</w:t>
      </w:r>
      <w:r>
        <w:rPr>
          <w:rFonts w:eastAsia="MS Mincho"/>
          <w:sz w:val="22"/>
          <w:szCs w:val="22"/>
        </w:rPr>
        <w:t>ı</w:t>
      </w:r>
      <w:r>
        <w:rPr>
          <w:sz w:val="22"/>
          <w:szCs w:val="22"/>
        </w:rPr>
        <w:t>)</w:t>
      </w:r>
    </w:p>
    <w:p w14:paraId="373668AE" w14:textId="77777777" w:rsidR="009858C1" w:rsidRDefault="009858C1" w:rsidP="009858C1">
      <w:pPr>
        <w:autoSpaceDE w:val="0"/>
        <w:autoSpaceDN w:val="0"/>
        <w:adjustRightInd w:val="0"/>
        <w:jc w:val="both"/>
        <w:rPr>
          <w:sz w:val="22"/>
          <w:szCs w:val="22"/>
        </w:rPr>
      </w:pPr>
    </w:p>
    <w:p w14:paraId="3D5ABBCB" w14:textId="77777777" w:rsidR="009858C1" w:rsidRDefault="009858C1" w:rsidP="009858C1">
      <w:pPr>
        <w:autoSpaceDE w:val="0"/>
        <w:autoSpaceDN w:val="0"/>
        <w:adjustRightInd w:val="0"/>
        <w:jc w:val="both"/>
        <w:rPr>
          <w:sz w:val="22"/>
          <w:szCs w:val="22"/>
        </w:rPr>
      </w:pPr>
    </w:p>
    <w:p w14:paraId="5CE339C1" w14:textId="77777777" w:rsidR="009858C1" w:rsidRDefault="009858C1" w:rsidP="009858C1">
      <w:pPr>
        <w:autoSpaceDE w:val="0"/>
        <w:autoSpaceDN w:val="0"/>
        <w:adjustRightInd w:val="0"/>
        <w:jc w:val="both"/>
        <w:rPr>
          <w:sz w:val="22"/>
          <w:szCs w:val="22"/>
        </w:rPr>
      </w:pPr>
    </w:p>
    <w:p w14:paraId="142B873E" w14:textId="77777777" w:rsidR="009858C1" w:rsidRDefault="009858C1" w:rsidP="009858C1">
      <w:pPr>
        <w:autoSpaceDE w:val="0"/>
        <w:autoSpaceDN w:val="0"/>
        <w:adjustRightInd w:val="0"/>
        <w:jc w:val="both"/>
        <w:rPr>
          <w:rFonts w:eastAsia="MS Mincho"/>
          <w:sz w:val="22"/>
          <w:szCs w:val="22"/>
        </w:rPr>
      </w:pPr>
      <w:r>
        <w:rPr>
          <w:sz w:val="22"/>
          <w:szCs w:val="22"/>
        </w:rPr>
        <w:t>Ara</w:t>
      </w:r>
      <w:r>
        <w:rPr>
          <w:rFonts w:eastAsia="MS Mincho"/>
          <w:sz w:val="22"/>
          <w:szCs w:val="22"/>
        </w:rPr>
        <w:t>ş</w:t>
      </w:r>
      <w:r>
        <w:rPr>
          <w:sz w:val="22"/>
          <w:szCs w:val="22"/>
        </w:rPr>
        <w:t>t</w:t>
      </w:r>
      <w:r>
        <w:rPr>
          <w:rFonts w:eastAsia="MS Mincho"/>
          <w:sz w:val="22"/>
          <w:szCs w:val="22"/>
        </w:rPr>
        <w:t>ı</w:t>
      </w:r>
      <w:r>
        <w:rPr>
          <w:sz w:val="22"/>
          <w:szCs w:val="22"/>
        </w:rPr>
        <w:t>rmay</w:t>
      </w:r>
      <w:r>
        <w:rPr>
          <w:rFonts w:eastAsia="MS Mincho"/>
          <w:sz w:val="22"/>
          <w:szCs w:val="22"/>
        </w:rPr>
        <w:t>ı</w:t>
      </w:r>
      <w:r>
        <w:rPr>
          <w:sz w:val="22"/>
          <w:szCs w:val="22"/>
        </w:rPr>
        <w:t xml:space="preserve"> yapan sorumlu ara</w:t>
      </w:r>
      <w:r>
        <w:rPr>
          <w:rFonts w:eastAsia="MS Mincho"/>
          <w:sz w:val="22"/>
          <w:szCs w:val="22"/>
        </w:rPr>
        <w:t>ş</w:t>
      </w:r>
      <w:r>
        <w:rPr>
          <w:sz w:val="22"/>
          <w:szCs w:val="22"/>
        </w:rPr>
        <w:t>t</w:t>
      </w:r>
      <w:r>
        <w:rPr>
          <w:rFonts w:eastAsia="MS Mincho"/>
          <w:sz w:val="22"/>
          <w:szCs w:val="22"/>
        </w:rPr>
        <w:t>ı</w:t>
      </w:r>
      <w:r>
        <w:rPr>
          <w:sz w:val="22"/>
          <w:szCs w:val="22"/>
        </w:rPr>
        <w:t>rmac</w:t>
      </w:r>
      <w:r>
        <w:rPr>
          <w:rFonts w:eastAsia="MS Mincho"/>
          <w:sz w:val="22"/>
          <w:szCs w:val="22"/>
        </w:rPr>
        <w:t>ı</w:t>
      </w:r>
      <w:r>
        <w:rPr>
          <w:sz w:val="22"/>
          <w:szCs w:val="22"/>
        </w:rPr>
        <w:t>n</w:t>
      </w:r>
      <w:r>
        <w:rPr>
          <w:rFonts w:eastAsia="MS Mincho"/>
          <w:sz w:val="22"/>
          <w:szCs w:val="22"/>
        </w:rPr>
        <w:t>ı</w:t>
      </w:r>
      <w:r>
        <w:rPr>
          <w:sz w:val="22"/>
          <w:szCs w:val="22"/>
        </w:rPr>
        <w:t>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p>
    <w:p w14:paraId="64F01F1A" w14:textId="77777777" w:rsidR="009858C1" w:rsidRDefault="009858C1" w:rsidP="009858C1">
      <w:pPr>
        <w:autoSpaceDE w:val="0"/>
        <w:autoSpaceDN w:val="0"/>
        <w:adjustRightInd w:val="0"/>
        <w:jc w:val="both"/>
        <w:rPr>
          <w:sz w:val="22"/>
          <w:szCs w:val="22"/>
        </w:rPr>
      </w:pPr>
    </w:p>
    <w:p w14:paraId="6AE61085" w14:textId="77777777" w:rsidR="009858C1" w:rsidRDefault="009858C1" w:rsidP="009858C1">
      <w:pPr>
        <w:autoSpaceDE w:val="0"/>
        <w:autoSpaceDN w:val="0"/>
        <w:adjustRightInd w:val="0"/>
        <w:jc w:val="both"/>
        <w:rPr>
          <w:sz w:val="22"/>
          <w:szCs w:val="22"/>
        </w:rPr>
      </w:pPr>
    </w:p>
    <w:p w14:paraId="1714A39F" w14:textId="77777777" w:rsidR="009858C1" w:rsidRDefault="009858C1" w:rsidP="009858C1">
      <w:pPr>
        <w:autoSpaceDE w:val="0"/>
        <w:autoSpaceDN w:val="0"/>
        <w:adjustRightInd w:val="0"/>
        <w:jc w:val="both"/>
        <w:rPr>
          <w:sz w:val="22"/>
          <w:szCs w:val="22"/>
        </w:rPr>
      </w:pPr>
    </w:p>
    <w:p w14:paraId="422BFF42" w14:textId="77777777" w:rsidR="009858C1" w:rsidRDefault="009858C1" w:rsidP="009858C1">
      <w:pPr>
        <w:autoSpaceDE w:val="0"/>
        <w:autoSpaceDN w:val="0"/>
        <w:adjustRightInd w:val="0"/>
        <w:jc w:val="both"/>
        <w:rPr>
          <w:sz w:val="22"/>
          <w:szCs w:val="22"/>
        </w:rPr>
      </w:pPr>
    </w:p>
    <w:p w14:paraId="01D83449" w14:textId="77777777" w:rsidR="009858C1" w:rsidRDefault="009858C1" w:rsidP="009858C1">
      <w:pPr>
        <w:autoSpaceDE w:val="0"/>
        <w:autoSpaceDN w:val="0"/>
        <w:adjustRightInd w:val="0"/>
        <w:jc w:val="both"/>
        <w:rPr>
          <w:sz w:val="22"/>
          <w:szCs w:val="22"/>
        </w:rPr>
      </w:pPr>
    </w:p>
    <w:p w14:paraId="513CFD87" w14:textId="77777777" w:rsidR="009858C1" w:rsidRDefault="009858C1" w:rsidP="009858C1">
      <w:pPr>
        <w:autoSpaceDE w:val="0"/>
        <w:autoSpaceDN w:val="0"/>
        <w:adjustRightInd w:val="0"/>
        <w:jc w:val="both"/>
        <w:rPr>
          <w:sz w:val="22"/>
          <w:szCs w:val="22"/>
        </w:rPr>
      </w:pPr>
    </w:p>
    <w:p w14:paraId="44225A19" w14:textId="0887EA40" w:rsidR="009858C1" w:rsidRDefault="009858C1" w:rsidP="009858C1">
      <w:pPr>
        <w:autoSpaceDE w:val="0"/>
        <w:autoSpaceDN w:val="0"/>
        <w:adjustRightInd w:val="0"/>
        <w:jc w:val="center"/>
        <w:rPr>
          <w:sz w:val="22"/>
          <w:szCs w:val="22"/>
        </w:rPr>
      </w:pPr>
      <w:r>
        <w:rPr>
          <w:sz w:val="22"/>
          <w:szCs w:val="22"/>
        </w:rPr>
        <w:br w:type="page"/>
      </w:r>
    </w:p>
    <w:p w14:paraId="520CFFCE" w14:textId="758612D2" w:rsidR="00AD08AD" w:rsidRPr="00D32CCB" w:rsidRDefault="00AD08AD" w:rsidP="00AD08AD">
      <w:pPr>
        <w:tabs>
          <w:tab w:val="left" w:pos="360"/>
        </w:tabs>
        <w:jc w:val="both"/>
        <w:rPr>
          <w:sz w:val="22"/>
          <w:szCs w:val="22"/>
        </w:rPr>
      </w:pPr>
      <w:r w:rsidRPr="00D32CCB">
        <w:rPr>
          <w:sz w:val="22"/>
          <w:szCs w:val="22"/>
        </w:rPr>
        <w:lastRenderedPageBreak/>
        <w:t>1</w:t>
      </w:r>
      <w:r w:rsidR="00AB1831">
        <w:rPr>
          <w:sz w:val="22"/>
          <w:szCs w:val="22"/>
        </w:rPr>
        <w:t>4</w:t>
      </w:r>
      <w:r w:rsidRPr="00D32CCB">
        <w:rPr>
          <w:sz w:val="22"/>
          <w:szCs w:val="22"/>
        </w:rPr>
        <w:t>. Gönüllüler ile ilgili bilgiler</w:t>
      </w:r>
      <w:r>
        <w:rPr>
          <w:sz w:val="22"/>
          <w:szCs w:val="22"/>
        </w:rPr>
        <w:t xml:space="preserve"> (Devam)</w:t>
      </w:r>
    </w:p>
    <w:p w14:paraId="57BE6DF5" w14:textId="6148E6D5" w:rsidR="00AD08AD" w:rsidRPr="00D32CCB" w:rsidRDefault="00AD08AD" w:rsidP="00AD08AD">
      <w:pPr>
        <w:ind w:firstLine="708"/>
        <w:jc w:val="both"/>
        <w:rPr>
          <w:sz w:val="22"/>
          <w:szCs w:val="22"/>
        </w:rPr>
      </w:pPr>
      <w:r w:rsidRPr="00D32CCB">
        <w:rPr>
          <w:sz w:val="22"/>
          <w:szCs w:val="22"/>
        </w:rPr>
        <w:t>B. Gönüllülerin onayı:</w:t>
      </w:r>
      <w:r>
        <w:rPr>
          <w:sz w:val="22"/>
          <w:szCs w:val="22"/>
        </w:rPr>
        <w:t xml:space="preserve"> (Devam)</w:t>
      </w:r>
    </w:p>
    <w:p w14:paraId="61323BCA" w14:textId="6D82E80C" w:rsidR="009858C1" w:rsidRDefault="009858C1" w:rsidP="00AD08AD">
      <w:pPr>
        <w:autoSpaceDE w:val="0"/>
        <w:autoSpaceDN w:val="0"/>
        <w:adjustRightInd w:val="0"/>
        <w:rPr>
          <w:b/>
          <w:bCs/>
          <w:sz w:val="22"/>
          <w:szCs w:val="22"/>
        </w:rPr>
      </w:pPr>
    </w:p>
    <w:p w14:paraId="0B9729ED" w14:textId="77777777" w:rsidR="00AD08AD" w:rsidRDefault="00AD08AD" w:rsidP="009858C1">
      <w:pPr>
        <w:autoSpaceDE w:val="0"/>
        <w:autoSpaceDN w:val="0"/>
        <w:adjustRightInd w:val="0"/>
        <w:jc w:val="center"/>
        <w:rPr>
          <w:b/>
          <w:bCs/>
          <w:sz w:val="22"/>
          <w:szCs w:val="22"/>
        </w:rPr>
      </w:pPr>
    </w:p>
    <w:p w14:paraId="74E74FB7" w14:textId="6196844A" w:rsidR="009858C1" w:rsidRDefault="009858C1" w:rsidP="009858C1">
      <w:pPr>
        <w:autoSpaceDE w:val="0"/>
        <w:autoSpaceDN w:val="0"/>
        <w:adjustRightInd w:val="0"/>
        <w:jc w:val="center"/>
        <w:rPr>
          <w:b/>
          <w:bCs/>
          <w:sz w:val="22"/>
          <w:szCs w:val="22"/>
        </w:rPr>
      </w:pPr>
      <w:r>
        <w:rPr>
          <w:b/>
          <w:bCs/>
          <w:sz w:val="22"/>
          <w:szCs w:val="22"/>
        </w:rPr>
        <w:t xml:space="preserve">EBEVEYNİ BİLGİLENDİRME VE OLUR (RIZA) FORMU </w:t>
      </w:r>
    </w:p>
    <w:p w14:paraId="68EA0921" w14:textId="77777777" w:rsidR="009858C1" w:rsidRDefault="009858C1" w:rsidP="009858C1">
      <w:pPr>
        <w:autoSpaceDE w:val="0"/>
        <w:autoSpaceDN w:val="0"/>
        <w:adjustRightInd w:val="0"/>
        <w:ind w:firstLine="709"/>
        <w:jc w:val="both"/>
      </w:pPr>
    </w:p>
    <w:p w14:paraId="7093D5D8" w14:textId="77777777" w:rsidR="00C27A5E" w:rsidRPr="00C27A5E" w:rsidRDefault="00C27A5E" w:rsidP="00C27A5E">
      <w:pPr>
        <w:autoSpaceDE w:val="0"/>
        <w:autoSpaceDN w:val="0"/>
        <w:adjustRightInd w:val="0"/>
        <w:ind w:firstLine="709"/>
        <w:jc w:val="both"/>
        <w:rPr>
          <w:i/>
          <w:iCs/>
        </w:rPr>
      </w:pPr>
      <w:r w:rsidRPr="00C27A5E">
        <w:rPr>
          <w:i/>
          <w:iCs/>
        </w:rPr>
        <w:t>BU BÖLÜMDE VAKA-KONTROL VEYA FARKLI TEDAVİ GRUPLARI OLAN ÇALIŞMALARDA HER GRUP İÇİN, GRUBUN ÖZELLİĞİNE GÖRE AYRI FORM HAZIRLANMALIDIR.</w:t>
      </w:r>
    </w:p>
    <w:p w14:paraId="7D5CEA42" w14:textId="77777777" w:rsidR="00C27A5E" w:rsidRDefault="00C27A5E" w:rsidP="009858C1">
      <w:pPr>
        <w:autoSpaceDE w:val="0"/>
        <w:autoSpaceDN w:val="0"/>
        <w:adjustRightInd w:val="0"/>
        <w:ind w:firstLine="709"/>
        <w:jc w:val="both"/>
      </w:pPr>
    </w:p>
    <w:p w14:paraId="756D1552" w14:textId="26FE704B" w:rsidR="009858C1" w:rsidRPr="00C27A5E" w:rsidRDefault="009858C1" w:rsidP="009858C1">
      <w:pPr>
        <w:autoSpaceDE w:val="0"/>
        <w:autoSpaceDN w:val="0"/>
        <w:adjustRightInd w:val="0"/>
        <w:ind w:firstLine="709"/>
        <w:jc w:val="both"/>
        <w:rPr>
          <w:i/>
          <w:iCs/>
        </w:rPr>
      </w:pPr>
      <w:r w:rsidRPr="00C27A5E">
        <w:rPr>
          <w:i/>
          <w:iCs/>
        </w:rPr>
        <w:t>BU BÖLÜME ARAŞTIRMAYA GÖNÜLLÜ KATILAN KATILIMCILARIN EBEVEYNLERİNE ARAŞTIRMA AMACI, YÖNTEMİ VE ARAŞTIRMADA KATILIMCIDAN NELER BEKLENDİĞİ KONUSUNDA AÇIKLAYICI BİLGİ YAZILACAKTIR.</w:t>
      </w:r>
    </w:p>
    <w:p w14:paraId="72223493" w14:textId="77777777" w:rsidR="005253F9" w:rsidRDefault="005253F9" w:rsidP="005253F9">
      <w:pPr>
        <w:autoSpaceDE w:val="0"/>
        <w:autoSpaceDN w:val="0"/>
        <w:adjustRightInd w:val="0"/>
        <w:jc w:val="both"/>
        <w:rPr>
          <w:sz w:val="22"/>
          <w:szCs w:val="22"/>
        </w:rPr>
      </w:pPr>
      <w:r>
        <w:rPr>
          <w:sz w:val="22"/>
          <w:szCs w:val="22"/>
        </w:rPr>
        <w:t>(Katılımcının istediği zaman araştırmadan ayrılabileceği ve mali bir boyutunun veya yükünün olmadığına dair bilgi eklenmelidir)</w:t>
      </w:r>
    </w:p>
    <w:p w14:paraId="74D7DEED" w14:textId="77777777" w:rsidR="009858C1" w:rsidRDefault="009858C1" w:rsidP="009858C1">
      <w:pPr>
        <w:autoSpaceDE w:val="0"/>
        <w:autoSpaceDN w:val="0"/>
        <w:adjustRightInd w:val="0"/>
        <w:jc w:val="both"/>
        <w:rPr>
          <w:sz w:val="22"/>
          <w:szCs w:val="22"/>
        </w:rPr>
      </w:pPr>
    </w:p>
    <w:p w14:paraId="189018EB" w14:textId="77777777" w:rsidR="009858C1" w:rsidRDefault="009858C1" w:rsidP="009858C1">
      <w:pPr>
        <w:jc w:val="both"/>
        <w:rPr>
          <w:b/>
        </w:rPr>
      </w:pPr>
    </w:p>
    <w:p w14:paraId="6B18BBB9" w14:textId="77777777" w:rsidR="009858C1" w:rsidRDefault="009858C1" w:rsidP="009858C1">
      <w:pPr>
        <w:jc w:val="both"/>
        <w:rPr>
          <w:b/>
        </w:rPr>
      </w:pPr>
    </w:p>
    <w:p w14:paraId="2EE68592" w14:textId="77777777" w:rsidR="009858C1" w:rsidRDefault="009858C1" w:rsidP="009858C1">
      <w:pPr>
        <w:autoSpaceDE w:val="0"/>
        <w:autoSpaceDN w:val="0"/>
        <w:adjustRightInd w:val="0"/>
        <w:ind w:firstLine="708"/>
        <w:jc w:val="both"/>
        <w:rPr>
          <w:sz w:val="22"/>
          <w:szCs w:val="22"/>
        </w:rPr>
      </w:pPr>
    </w:p>
    <w:p w14:paraId="5C9EF21A" w14:textId="77777777" w:rsidR="009858C1" w:rsidRDefault="009858C1" w:rsidP="009858C1">
      <w:pPr>
        <w:autoSpaceDE w:val="0"/>
        <w:autoSpaceDN w:val="0"/>
        <w:adjustRightInd w:val="0"/>
        <w:jc w:val="both"/>
        <w:rPr>
          <w:b/>
          <w:bCs/>
          <w:sz w:val="22"/>
          <w:szCs w:val="22"/>
        </w:rPr>
      </w:pPr>
      <w:r>
        <w:rPr>
          <w:b/>
          <w:bCs/>
          <w:sz w:val="22"/>
          <w:szCs w:val="22"/>
        </w:rPr>
        <w:t>YUKARIDAKİ BİLGİLERİ OKUDUM, BUNLAR HAKKINDA BANA YAZILI VE SÖZLÜ AÇIKLAMA YAPILDI. BU KOŞULLARDA SÖZ KONUSU ARAŞTIRMAYA KENDİ RIZAMLA, HİÇBİR BASKI VE ZORLAMA OLMAKSIZIN KATILMAYI KABUL EDİYORUM.</w:t>
      </w:r>
    </w:p>
    <w:p w14:paraId="58BAB4E6" w14:textId="77777777" w:rsidR="009858C1" w:rsidRDefault="009858C1" w:rsidP="009858C1">
      <w:pPr>
        <w:autoSpaceDE w:val="0"/>
        <w:autoSpaceDN w:val="0"/>
        <w:adjustRightInd w:val="0"/>
        <w:jc w:val="both"/>
        <w:rPr>
          <w:b/>
          <w:bCs/>
          <w:sz w:val="22"/>
          <w:szCs w:val="22"/>
        </w:rPr>
      </w:pPr>
    </w:p>
    <w:p w14:paraId="0DBAB326" w14:textId="732E11CB" w:rsidR="009858C1" w:rsidRDefault="009858C1" w:rsidP="009858C1">
      <w:pPr>
        <w:autoSpaceDE w:val="0"/>
        <w:autoSpaceDN w:val="0"/>
        <w:adjustRightInd w:val="0"/>
        <w:jc w:val="both"/>
        <w:rPr>
          <w:sz w:val="22"/>
          <w:szCs w:val="22"/>
        </w:rPr>
      </w:pPr>
      <w:r>
        <w:rPr>
          <w:sz w:val="22"/>
          <w:szCs w:val="22"/>
        </w:rPr>
        <w:t>Gönüllünün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r>
        <w:rPr>
          <w:sz w:val="22"/>
          <w:szCs w:val="22"/>
        </w:rPr>
        <w:t>, Adresi (varsa telefon numaras</w:t>
      </w:r>
      <w:r>
        <w:rPr>
          <w:rFonts w:eastAsia="MS Mincho"/>
          <w:sz w:val="22"/>
          <w:szCs w:val="22"/>
        </w:rPr>
        <w:t>ı</w:t>
      </w:r>
      <w:r>
        <w:rPr>
          <w:sz w:val="22"/>
          <w:szCs w:val="22"/>
        </w:rPr>
        <w:t>)</w:t>
      </w:r>
    </w:p>
    <w:p w14:paraId="4E77793E" w14:textId="77777777" w:rsidR="009858C1" w:rsidRDefault="009858C1" w:rsidP="009858C1">
      <w:pPr>
        <w:autoSpaceDE w:val="0"/>
        <w:autoSpaceDN w:val="0"/>
        <w:adjustRightInd w:val="0"/>
        <w:jc w:val="both"/>
        <w:rPr>
          <w:sz w:val="22"/>
          <w:szCs w:val="22"/>
        </w:rPr>
      </w:pPr>
    </w:p>
    <w:p w14:paraId="58732174" w14:textId="77777777" w:rsidR="009858C1" w:rsidRDefault="009858C1" w:rsidP="009858C1">
      <w:pPr>
        <w:autoSpaceDE w:val="0"/>
        <w:autoSpaceDN w:val="0"/>
        <w:adjustRightInd w:val="0"/>
        <w:jc w:val="both"/>
        <w:rPr>
          <w:sz w:val="22"/>
          <w:szCs w:val="22"/>
        </w:rPr>
      </w:pPr>
    </w:p>
    <w:p w14:paraId="53D7487D" w14:textId="77777777" w:rsidR="009858C1" w:rsidRDefault="009858C1" w:rsidP="009858C1">
      <w:pPr>
        <w:autoSpaceDE w:val="0"/>
        <w:autoSpaceDN w:val="0"/>
        <w:adjustRightInd w:val="0"/>
        <w:jc w:val="both"/>
        <w:rPr>
          <w:sz w:val="22"/>
          <w:szCs w:val="22"/>
        </w:rPr>
      </w:pPr>
    </w:p>
    <w:p w14:paraId="0504CC17" w14:textId="77777777" w:rsidR="009858C1" w:rsidRDefault="009858C1" w:rsidP="009858C1">
      <w:pPr>
        <w:autoSpaceDE w:val="0"/>
        <w:autoSpaceDN w:val="0"/>
        <w:adjustRightInd w:val="0"/>
        <w:jc w:val="both"/>
        <w:rPr>
          <w:rFonts w:eastAsia="MS Mincho"/>
          <w:sz w:val="22"/>
          <w:szCs w:val="22"/>
        </w:rPr>
      </w:pPr>
      <w:r>
        <w:rPr>
          <w:sz w:val="22"/>
          <w:szCs w:val="22"/>
        </w:rPr>
        <w:t>Ara</w:t>
      </w:r>
      <w:r>
        <w:rPr>
          <w:rFonts w:eastAsia="MS Mincho"/>
          <w:sz w:val="22"/>
          <w:szCs w:val="22"/>
        </w:rPr>
        <w:t>ş</w:t>
      </w:r>
      <w:r>
        <w:rPr>
          <w:sz w:val="22"/>
          <w:szCs w:val="22"/>
        </w:rPr>
        <w:t>t</w:t>
      </w:r>
      <w:r>
        <w:rPr>
          <w:rFonts w:eastAsia="MS Mincho"/>
          <w:sz w:val="22"/>
          <w:szCs w:val="22"/>
        </w:rPr>
        <w:t>ı</w:t>
      </w:r>
      <w:r>
        <w:rPr>
          <w:sz w:val="22"/>
          <w:szCs w:val="22"/>
        </w:rPr>
        <w:t>rmay</w:t>
      </w:r>
      <w:r>
        <w:rPr>
          <w:rFonts w:eastAsia="MS Mincho"/>
          <w:sz w:val="22"/>
          <w:szCs w:val="22"/>
        </w:rPr>
        <w:t>ı</w:t>
      </w:r>
      <w:r>
        <w:rPr>
          <w:sz w:val="22"/>
          <w:szCs w:val="22"/>
        </w:rPr>
        <w:t xml:space="preserve"> yapan sorumlu ara</w:t>
      </w:r>
      <w:r>
        <w:rPr>
          <w:rFonts w:eastAsia="MS Mincho"/>
          <w:sz w:val="22"/>
          <w:szCs w:val="22"/>
        </w:rPr>
        <w:t>ş</w:t>
      </w:r>
      <w:r>
        <w:rPr>
          <w:sz w:val="22"/>
          <w:szCs w:val="22"/>
        </w:rPr>
        <w:t>t</w:t>
      </w:r>
      <w:r>
        <w:rPr>
          <w:rFonts w:eastAsia="MS Mincho"/>
          <w:sz w:val="22"/>
          <w:szCs w:val="22"/>
        </w:rPr>
        <w:t>ı</w:t>
      </w:r>
      <w:r>
        <w:rPr>
          <w:sz w:val="22"/>
          <w:szCs w:val="22"/>
        </w:rPr>
        <w:t>rmac</w:t>
      </w:r>
      <w:r>
        <w:rPr>
          <w:rFonts w:eastAsia="MS Mincho"/>
          <w:sz w:val="22"/>
          <w:szCs w:val="22"/>
        </w:rPr>
        <w:t>ı</w:t>
      </w:r>
      <w:r>
        <w:rPr>
          <w:sz w:val="22"/>
          <w:szCs w:val="22"/>
        </w:rPr>
        <w:t>n</w:t>
      </w:r>
      <w:r>
        <w:rPr>
          <w:rFonts w:eastAsia="MS Mincho"/>
          <w:sz w:val="22"/>
          <w:szCs w:val="22"/>
        </w:rPr>
        <w:t>ı</w:t>
      </w:r>
      <w:r>
        <w:rPr>
          <w:sz w:val="22"/>
          <w:szCs w:val="22"/>
        </w:rPr>
        <w:t>n Ad</w:t>
      </w:r>
      <w:r>
        <w:rPr>
          <w:rFonts w:eastAsia="MS Mincho"/>
          <w:sz w:val="22"/>
          <w:szCs w:val="22"/>
        </w:rPr>
        <w:t>ı</w:t>
      </w:r>
      <w:r>
        <w:rPr>
          <w:sz w:val="22"/>
          <w:szCs w:val="22"/>
        </w:rPr>
        <w:t>, Soyad</w:t>
      </w:r>
      <w:r>
        <w:rPr>
          <w:rFonts w:eastAsia="MS Mincho"/>
          <w:sz w:val="22"/>
          <w:szCs w:val="22"/>
        </w:rPr>
        <w:t>ı</w:t>
      </w:r>
      <w:r>
        <w:rPr>
          <w:sz w:val="22"/>
          <w:szCs w:val="22"/>
        </w:rPr>
        <w:t>, İmzas</w:t>
      </w:r>
      <w:r>
        <w:rPr>
          <w:rFonts w:eastAsia="MS Mincho"/>
          <w:sz w:val="22"/>
          <w:szCs w:val="22"/>
        </w:rPr>
        <w:t>ı</w:t>
      </w:r>
    </w:p>
    <w:p w14:paraId="24163851" w14:textId="77777777" w:rsidR="009858C1" w:rsidRDefault="009858C1" w:rsidP="009858C1">
      <w:pPr>
        <w:autoSpaceDE w:val="0"/>
        <w:autoSpaceDN w:val="0"/>
        <w:adjustRightInd w:val="0"/>
        <w:jc w:val="both"/>
        <w:rPr>
          <w:sz w:val="22"/>
          <w:szCs w:val="22"/>
        </w:rPr>
      </w:pPr>
    </w:p>
    <w:p w14:paraId="25CFF8B7" w14:textId="77777777" w:rsidR="00AD08AD" w:rsidRDefault="00AD08AD" w:rsidP="00AD08AD">
      <w:pPr>
        <w:jc w:val="both"/>
        <w:rPr>
          <w:sz w:val="22"/>
          <w:szCs w:val="22"/>
        </w:rPr>
      </w:pPr>
    </w:p>
    <w:p w14:paraId="2FFA0117" w14:textId="77777777" w:rsidR="00AD08AD" w:rsidRDefault="00AD08AD" w:rsidP="00AD08AD">
      <w:pPr>
        <w:jc w:val="both"/>
        <w:rPr>
          <w:sz w:val="22"/>
          <w:szCs w:val="22"/>
        </w:rPr>
      </w:pPr>
    </w:p>
    <w:p w14:paraId="14093D69" w14:textId="36853975" w:rsidR="009858C1" w:rsidRDefault="009858C1" w:rsidP="00AD08AD">
      <w:pPr>
        <w:jc w:val="both"/>
        <w:rPr>
          <w:sz w:val="22"/>
          <w:szCs w:val="22"/>
        </w:rPr>
      </w:pPr>
      <w:r>
        <w:rPr>
          <w:sz w:val="22"/>
          <w:szCs w:val="22"/>
        </w:rPr>
        <w:br w:type="page"/>
      </w:r>
    </w:p>
    <w:p w14:paraId="27F84902" w14:textId="40D6CDDA" w:rsidR="009C753C" w:rsidRPr="00D32CCB" w:rsidRDefault="00B9046E" w:rsidP="00D32CCB">
      <w:pPr>
        <w:tabs>
          <w:tab w:val="left" w:pos="360"/>
        </w:tabs>
        <w:jc w:val="both"/>
        <w:rPr>
          <w:sz w:val="22"/>
          <w:szCs w:val="22"/>
        </w:rPr>
      </w:pPr>
      <w:r w:rsidRPr="00D32CCB">
        <w:rPr>
          <w:sz w:val="22"/>
          <w:szCs w:val="22"/>
        </w:rPr>
        <w:lastRenderedPageBreak/>
        <w:t>1</w:t>
      </w:r>
      <w:r w:rsidR="00AB1831">
        <w:rPr>
          <w:sz w:val="22"/>
          <w:szCs w:val="22"/>
        </w:rPr>
        <w:t>5</w:t>
      </w:r>
      <w:r w:rsidR="009C753C" w:rsidRPr="00D32CCB">
        <w:rPr>
          <w:sz w:val="22"/>
          <w:szCs w:val="22"/>
        </w:rPr>
        <w:t xml:space="preserve">. Çalışmanın niteliğine göre hazırlanacak </w:t>
      </w:r>
      <w:r w:rsidRPr="00D32CCB">
        <w:rPr>
          <w:sz w:val="22"/>
          <w:szCs w:val="22"/>
        </w:rPr>
        <w:t>veri</w:t>
      </w:r>
      <w:r w:rsidR="00CD69EE" w:rsidRPr="00D32CCB">
        <w:rPr>
          <w:sz w:val="22"/>
          <w:szCs w:val="22"/>
        </w:rPr>
        <w:t xml:space="preserve"> formu</w:t>
      </w:r>
      <w:r w:rsidR="009C753C" w:rsidRPr="00D32CCB">
        <w:rPr>
          <w:sz w:val="22"/>
          <w:szCs w:val="22"/>
        </w:rPr>
        <w:t xml:space="preserve"> örneği </w:t>
      </w:r>
    </w:p>
    <w:p w14:paraId="05FCB28A" w14:textId="77777777" w:rsidR="009C753C" w:rsidRDefault="009C753C" w:rsidP="00D32CCB">
      <w:pPr>
        <w:numPr>
          <w:ilvl w:val="12"/>
          <w:numId w:val="0"/>
        </w:numPr>
        <w:jc w:val="both"/>
        <w:rPr>
          <w:sz w:val="22"/>
          <w:szCs w:val="22"/>
        </w:rPr>
      </w:pPr>
    </w:p>
    <w:p w14:paraId="31B97370" w14:textId="64DAE7DA" w:rsidR="009858C1" w:rsidRDefault="009858C1" w:rsidP="009858C1">
      <w:pPr>
        <w:rPr>
          <w:b/>
        </w:rPr>
      </w:pPr>
      <w:r>
        <w:rPr>
          <w:b/>
        </w:rPr>
        <w:t>ARAŞTIRMANIN ADI:</w:t>
      </w:r>
    </w:p>
    <w:p w14:paraId="791D2954" w14:textId="77777777" w:rsidR="009858C1" w:rsidRPr="009858C1" w:rsidRDefault="009858C1" w:rsidP="009858C1">
      <w:pPr>
        <w:rPr>
          <w:bCs/>
        </w:rPr>
      </w:pPr>
    </w:p>
    <w:p w14:paraId="19BE70E3" w14:textId="77777777" w:rsidR="009858C1" w:rsidRPr="00AD1F9F" w:rsidRDefault="009858C1" w:rsidP="009858C1">
      <w:pPr>
        <w:jc w:val="both"/>
        <w:rPr>
          <w:b/>
        </w:rPr>
      </w:pPr>
      <w:r w:rsidRPr="00AD1F9F">
        <w:rPr>
          <w:b/>
        </w:rPr>
        <w:t>SAYIN KATILIMCI;</w:t>
      </w:r>
    </w:p>
    <w:p w14:paraId="39FD6339" w14:textId="77777777" w:rsidR="009858C1" w:rsidRPr="00AD1F9F" w:rsidRDefault="009858C1" w:rsidP="009858C1">
      <w:pPr>
        <w:jc w:val="both"/>
        <w:rPr>
          <w:b/>
        </w:rPr>
      </w:pPr>
      <w:r>
        <w:rPr>
          <w:b/>
        </w:rPr>
        <w:t>(AÇIKLAMA VE VERİ TOPLAMA FORMU ÖRNEĞİ)</w:t>
      </w:r>
    </w:p>
    <w:p w14:paraId="770D0623" w14:textId="77777777" w:rsidR="009858C1" w:rsidRDefault="009858C1" w:rsidP="00D32CCB">
      <w:pPr>
        <w:numPr>
          <w:ilvl w:val="12"/>
          <w:numId w:val="0"/>
        </w:numPr>
        <w:jc w:val="both"/>
        <w:rPr>
          <w:sz w:val="22"/>
          <w:szCs w:val="22"/>
        </w:rPr>
      </w:pPr>
    </w:p>
    <w:p w14:paraId="2D7ACF43" w14:textId="77777777" w:rsidR="00AB1831" w:rsidRDefault="00AB1831" w:rsidP="00D32CCB">
      <w:pPr>
        <w:numPr>
          <w:ilvl w:val="12"/>
          <w:numId w:val="0"/>
        </w:numPr>
        <w:jc w:val="both"/>
        <w:rPr>
          <w:sz w:val="22"/>
          <w:szCs w:val="22"/>
        </w:rPr>
      </w:pPr>
    </w:p>
    <w:p w14:paraId="3CD0795E" w14:textId="77777777" w:rsidR="009858C1" w:rsidRDefault="009858C1" w:rsidP="00D32CCB">
      <w:pPr>
        <w:tabs>
          <w:tab w:val="left" w:pos="360"/>
        </w:tabs>
        <w:jc w:val="both"/>
        <w:rPr>
          <w:sz w:val="22"/>
          <w:szCs w:val="22"/>
        </w:rPr>
      </w:pPr>
      <w:r>
        <w:rPr>
          <w:sz w:val="22"/>
          <w:szCs w:val="22"/>
        </w:rPr>
        <w:br w:type="page"/>
      </w:r>
    </w:p>
    <w:p w14:paraId="4A59F9ED" w14:textId="2F149325" w:rsidR="009C753C" w:rsidRPr="00D32CCB" w:rsidRDefault="00B9046E" w:rsidP="00D32CCB">
      <w:pPr>
        <w:tabs>
          <w:tab w:val="left" w:pos="360"/>
        </w:tabs>
        <w:jc w:val="both"/>
        <w:rPr>
          <w:sz w:val="22"/>
          <w:szCs w:val="22"/>
        </w:rPr>
      </w:pPr>
      <w:r w:rsidRPr="00D32CCB">
        <w:rPr>
          <w:sz w:val="22"/>
          <w:szCs w:val="22"/>
        </w:rPr>
        <w:lastRenderedPageBreak/>
        <w:t>1</w:t>
      </w:r>
      <w:r w:rsidR="00AB1831">
        <w:rPr>
          <w:sz w:val="22"/>
          <w:szCs w:val="22"/>
        </w:rPr>
        <w:t>6</w:t>
      </w:r>
      <w:r w:rsidR="009C753C" w:rsidRPr="00D32CCB">
        <w:rPr>
          <w:sz w:val="22"/>
          <w:szCs w:val="22"/>
        </w:rPr>
        <w:t>. Araştırmaya katılan tüm birim ve elemanların, araştırma hakkında bilgilendirildiğine dair belge</w:t>
      </w:r>
    </w:p>
    <w:p w14:paraId="3D94382A" w14:textId="77777777" w:rsidR="009C753C" w:rsidRDefault="009C753C" w:rsidP="00AD08AD">
      <w:pPr>
        <w:numPr>
          <w:ilvl w:val="12"/>
          <w:numId w:val="0"/>
        </w:numPr>
        <w:jc w:val="both"/>
        <w:rPr>
          <w:sz w:val="22"/>
          <w:szCs w:val="22"/>
        </w:rPr>
      </w:pPr>
    </w:p>
    <w:p w14:paraId="0350EA09" w14:textId="77777777" w:rsidR="00AD08AD" w:rsidRPr="00B65864" w:rsidRDefault="00AD08AD" w:rsidP="00AD08AD">
      <w:pPr>
        <w:jc w:val="both"/>
        <w:rPr>
          <w:color w:val="000000"/>
          <w:sz w:val="22"/>
          <w:szCs w:val="22"/>
        </w:rPr>
      </w:pPr>
    </w:p>
    <w:p w14:paraId="6239C123" w14:textId="77777777" w:rsidR="00AD08AD" w:rsidRDefault="00AD08AD" w:rsidP="00AD08AD">
      <w:pPr>
        <w:tabs>
          <w:tab w:val="left" w:pos="360"/>
        </w:tabs>
        <w:autoSpaceDE w:val="0"/>
        <w:autoSpaceDN w:val="0"/>
        <w:adjustRightInd w:val="0"/>
        <w:jc w:val="both"/>
        <w:rPr>
          <w:color w:val="000000"/>
          <w:sz w:val="22"/>
          <w:szCs w:val="22"/>
        </w:rPr>
      </w:pPr>
      <w:r w:rsidRPr="00B65864">
        <w:rPr>
          <w:color w:val="000000"/>
          <w:sz w:val="22"/>
          <w:szCs w:val="22"/>
        </w:rPr>
        <w:t>Bizler</w:t>
      </w:r>
      <w:r>
        <w:rPr>
          <w:color w:val="000000"/>
          <w:sz w:val="22"/>
          <w:szCs w:val="22"/>
        </w:rPr>
        <w:t xml:space="preserve"> </w:t>
      </w:r>
      <w:r>
        <w:rPr>
          <w:b/>
          <w:sz w:val="22"/>
          <w:szCs w:val="22"/>
        </w:rPr>
        <w:t>…………………………………………………………………………….</w:t>
      </w:r>
      <w:r w:rsidRPr="00B65864">
        <w:rPr>
          <w:b/>
          <w:sz w:val="22"/>
          <w:szCs w:val="22"/>
        </w:rPr>
        <w:t xml:space="preserve"> </w:t>
      </w:r>
      <w:proofErr w:type="gramStart"/>
      <w:r w:rsidRPr="00B65864">
        <w:rPr>
          <w:color w:val="000000"/>
          <w:sz w:val="22"/>
          <w:szCs w:val="22"/>
        </w:rPr>
        <w:t>isimli</w:t>
      </w:r>
      <w:proofErr w:type="gramEnd"/>
      <w:r w:rsidRPr="00B65864">
        <w:rPr>
          <w:color w:val="000000"/>
          <w:sz w:val="22"/>
          <w:szCs w:val="22"/>
        </w:rPr>
        <w:t xml:space="preserve"> araştırmanın yürütücüleri olarak araştırma hakkında bilgilendirildiğimizi ve araştırmada yapılacak işlem ve çalışmalar hakkında bilgi sahibi olduğumuzu</w:t>
      </w:r>
      <w:r>
        <w:rPr>
          <w:color w:val="000000"/>
          <w:sz w:val="22"/>
          <w:szCs w:val="22"/>
        </w:rPr>
        <w:t xml:space="preserve">, araştırmaya </w:t>
      </w:r>
      <w:r w:rsidRPr="00C27A5E">
        <w:rPr>
          <w:color w:val="000000"/>
          <w:sz w:val="22"/>
          <w:szCs w:val="22"/>
          <w:u w:val="single"/>
        </w:rPr>
        <w:t xml:space="preserve">aşağıda belirlenen görevleri yapmak üzere </w:t>
      </w:r>
      <w:r>
        <w:rPr>
          <w:color w:val="000000"/>
          <w:sz w:val="22"/>
          <w:szCs w:val="22"/>
        </w:rPr>
        <w:t xml:space="preserve">katıldığımızı ve isim sırasının uygun olduğunu </w:t>
      </w:r>
      <w:r w:rsidRPr="00B65864">
        <w:rPr>
          <w:color w:val="000000"/>
          <w:sz w:val="22"/>
          <w:szCs w:val="22"/>
        </w:rPr>
        <w:t>beyan ederiz.</w:t>
      </w:r>
    </w:p>
    <w:p w14:paraId="5CB352A0" w14:textId="77777777" w:rsidR="00AD08AD" w:rsidRDefault="00AD08AD" w:rsidP="00AD08AD">
      <w:pPr>
        <w:tabs>
          <w:tab w:val="left" w:pos="360"/>
        </w:tabs>
        <w:autoSpaceDE w:val="0"/>
        <w:autoSpaceDN w:val="0"/>
        <w:adjustRightInd w:val="0"/>
        <w:jc w:val="both"/>
        <w:rPr>
          <w:color w:val="000000"/>
          <w:sz w:val="22"/>
          <w:szCs w:val="22"/>
        </w:rPr>
      </w:pPr>
    </w:p>
    <w:p w14:paraId="6675A814" w14:textId="77777777" w:rsidR="00AD08AD" w:rsidRPr="00B65864" w:rsidRDefault="00AD08AD" w:rsidP="00AD08AD">
      <w:pPr>
        <w:tabs>
          <w:tab w:val="left" w:pos="360"/>
        </w:tabs>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111"/>
        <w:gridCol w:w="1837"/>
      </w:tblGrid>
      <w:tr w:rsidR="00AD08AD" w:rsidRPr="008B0C62" w14:paraId="7A1A393C" w14:textId="77777777" w:rsidTr="00C27A5E">
        <w:tc>
          <w:tcPr>
            <w:tcW w:w="3114" w:type="dxa"/>
          </w:tcPr>
          <w:p w14:paraId="4ABDECF1" w14:textId="77777777" w:rsidR="00AD08AD" w:rsidRPr="008B0C62" w:rsidRDefault="00AD08AD" w:rsidP="00AD08AD">
            <w:pPr>
              <w:jc w:val="both"/>
              <w:rPr>
                <w:color w:val="000000"/>
                <w:sz w:val="22"/>
                <w:szCs w:val="22"/>
              </w:rPr>
            </w:pPr>
            <w:r w:rsidRPr="008B0C62">
              <w:rPr>
                <w:color w:val="000000"/>
                <w:sz w:val="22"/>
                <w:szCs w:val="22"/>
              </w:rPr>
              <w:t>ARAŞTIRMACILAR</w:t>
            </w:r>
          </w:p>
        </w:tc>
        <w:tc>
          <w:tcPr>
            <w:tcW w:w="4111" w:type="dxa"/>
          </w:tcPr>
          <w:p w14:paraId="2542F0C6" w14:textId="77777777" w:rsidR="00AD08AD" w:rsidRDefault="00AD08AD" w:rsidP="00AD08AD">
            <w:pPr>
              <w:jc w:val="both"/>
              <w:rPr>
                <w:color w:val="000000"/>
                <w:sz w:val="22"/>
                <w:szCs w:val="22"/>
              </w:rPr>
            </w:pPr>
            <w:r w:rsidRPr="008B0C62">
              <w:rPr>
                <w:color w:val="000000"/>
                <w:sz w:val="22"/>
                <w:szCs w:val="22"/>
              </w:rPr>
              <w:t>GÖREVİ</w:t>
            </w:r>
          </w:p>
          <w:p w14:paraId="7337C60B" w14:textId="46494D42" w:rsidR="00C27A5E" w:rsidRPr="00C27A5E" w:rsidRDefault="00C27A5E" w:rsidP="00C27A5E">
            <w:pPr>
              <w:rPr>
                <w:i/>
                <w:iCs/>
                <w:color w:val="000000"/>
                <w:sz w:val="22"/>
                <w:szCs w:val="22"/>
              </w:rPr>
            </w:pPr>
            <w:r w:rsidRPr="00C27A5E">
              <w:rPr>
                <w:i/>
                <w:iCs/>
                <w:color w:val="000000"/>
                <w:sz w:val="22"/>
                <w:szCs w:val="22"/>
              </w:rPr>
              <w:t>(Bu çalışmada yapacağı görevler</w:t>
            </w:r>
            <w:r>
              <w:rPr>
                <w:i/>
                <w:iCs/>
                <w:color w:val="000000"/>
                <w:sz w:val="22"/>
                <w:szCs w:val="22"/>
              </w:rPr>
              <w:t>i</w:t>
            </w:r>
            <w:r w:rsidRPr="00C27A5E">
              <w:rPr>
                <w:i/>
                <w:iCs/>
                <w:color w:val="000000"/>
                <w:sz w:val="22"/>
                <w:szCs w:val="22"/>
              </w:rPr>
              <w:t xml:space="preserve"> yazı</w:t>
            </w:r>
            <w:r>
              <w:rPr>
                <w:i/>
                <w:iCs/>
                <w:color w:val="000000"/>
                <w:sz w:val="22"/>
                <w:szCs w:val="22"/>
              </w:rPr>
              <w:t>nız</w:t>
            </w:r>
            <w:r w:rsidRPr="00C27A5E">
              <w:rPr>
                <w:i/>
                <w:iCs/>
                <w:color w:val="000000"/>
                <w:sz w:val="22"/>
                <w:szCs w:val="22"/>
              </w:rPr>
              <w:t>)</w:t>
            </w:r>
          </w:p>
        </w:tc>
        <w:tc>
          <w:tcPr>
            <w:tcW w:w="1837" w:type="dxa"/>
          </w:tcPr>
          <w:p w14:paraId="3DB594CC" w14:textId="77777777" w:rsidR="00AD08AD" w:rsidRPr="008B0C62" w:rsidRDefault="00AD08AD" w:rsidP="00AD08AD">
            <w:pPr>
              <w:jc w:val="both"/>
              <w:rPr>
                <w:color w:val="000000"/>
                <w:sz w:val="22"/>
                <w:szCs w:val="22"/>
              </w:rPr>
            </w:pPr>
            <w:r w:rsidRPr="008B0C62">
              <w:rPr>
                <w:color w:val="000000"/>
                <w:sz w:val="22"/>
                <w:szCs w:val="22"/>
              </w:rPr>
              <w:t>İMZASI</w:t>
            </w:r>
          </w:p>
        </w:tc>
      </w:tr>
      <w:tr w:rsidR="00AD08AD" w:rsidRPr="008B0C62" w14:paraId="2B555EC6" w14:textId="77777777" w:rsidTr="00C27A5E">
        <w:tc>
          <w:tcPr>
            <w:tcW w:w="3114" w:type="dxa"/>
          </w:tcPr>
          <w:p w14:paraId="220482AA" w14:textId="77777777" w:rsidR="00AD08AD" w:rsidRDefault="00AD08AD" w:rsidP="00AD08AD">
            <w:pPr>
              <w:jc w:val="both"/>
              <w:rPr>
                <w:color w:val="000000"/>
                <w:sz w:val="22"/>
                <w:szCs w:val="22"/>
              </w:rPr>
            </w:pPr>
          </w:p>
          <w:p w14:paraId="2B5F8C60" w14:textId="77777777" w:rsidR="00AD08AD" w:rsidRDefault="00AD08AD" w:rsidP="00AD08AD">
            <w:pPr>
              <w:jc w:val="both"/>
              <w:rPr>
                <w:color w:val="000000"/>
                <w:sz w:val="22"/>
                <w:szCs w:val="22"/>
              </w:rPr>
            </w:pPr>
          </w:p>
          <w:p w14:paraId="5B12BEE9" w14:textId="77777777" w:rsidR="00AD08AD" w:rsidRPr="008B0C62" w:rsidRDefault="00AD08AD" w:rsidP="00AD08AD">
            <w:pPr>
              <w:jc w:val="both"/>
              <w:rPr>
                <w:color w:val="000000"/>
                <w:sz w:val="22"/>
                <w:szCs w:val="22"/>
              </w:rPr>
            </w:pPr>
          </w:p>
        </w:tc>
        <w:tc>
          <w:tcPr>
            <w:tcW w:w="4111" w:type="dxa"/>
          </w:tcPr>
          <w:p w14:paraId="7932E441" w14:textId="722A6900" w:rsidR="00AD08AD" w:rsidRPr="008B0C62" w:rsidRDefault="00AD08AD" w:rsidP="00AD08AD">
            <w:pPr>
              <w:jc w:val="both"/>
              <w:rPr>
                <w:color w:val="000000"/>
                <w:sz w:val="22"/>
                <w:szCs w:val="22"/>
              </w:rPr>
            </w:pPr>
          </w:p>
        </w:tc>
        <w:tc>
          <w:tcPr>
            <w:tcW w:w="1837" w:type="dxa"/>
          </w:tcPr>
          <w:p w14:paraId="306B9C3B" w14:textId="77777777" w:rsidR="00AD08AD" w:rsidRPr="008B0C62" w:rsidRDefault="00AD08AD" w:rsidP="00AD08AD">
            <w:pPr>
              <w:jc w:val="both"/>
              <w:rPr>
                <w:color w:val="000000"/>
                <w:sz w:val="22"/>
                <w:szCs w:val="22"/>
              </w:rPr>
            </w:pPr>
          </w:p>
        </w:tc>
      </w:tr>
      <w:tr w:rsidR="00AD08AD" w:rsidRPr="008B0C62" w14:paraId="39DD723A" w14:textId="77777777" w:rsidTr="00C27A5E">
        <w:tc>
          <w:tcPr>
            <w:tcW w:w="3114" w:type="dxa"/>
          </w:tcPr>
          <w:p w14:paraId="073145E1" w14:textId="77777777" w:rsidR="00AD08AD" w:rsidRDefault="00AD08AD" w:rsidP="00AD08AD">
            <w:pPr>
              <w:jc w:val="both"/>
              <w:rPr>
                <w:color w:val="000000"/>
                <w:sz w:val="22"/>
                <w:szCs w:val="22"/>
              </w:rPr>
            </w:pPr>
          </w:p>
          <w:p w14:paraId="5D4F145A" w14:textId="77777777" w:rsidR="00AD08AD" w:rsidRDefault="00AD08AD" w:rsidP="00AD08AD">
            <w:pPr>
              <w:jc w:val="both"/>
              <w:rPr>
                <w:color w:val="000000"/>
                <w:sz w:val="22"/>
                <w:szCs w:val="22"/>
              </w:rPr>
            </w:pPr>
          </w:p>
          <w:p w14:paraId="05219585" w14:textId="77777777" w:rsidR="00AD08AD" w:rsidRPr="008B0C62" w:rsidRDefault="00AD08AD" w:rsidP="00AD08AD">
            <w:pPr>
              <w:jc w:val="both"/>
              <w:rPr>
                <w:color w:val="000000"/>
                <w:sz w:val="22"/>
                <w:szCs w:val="22"/>
              </w:rPr>
            </w:pPr>
          </w:p>
        </w:tc>
        <w:tc>
          <w:tcPr>
            <w:tcW w:w="4111" w:type="dxa"/>
          </w:tcPr>
          <w:p w14:paraId="7471BCA5" w14:textId="77777777" w:rsidR="00AD08AD" w:rsidRPr="008B0C62" w:rsidRDefault="00AD08AD" w:rsidP="00AD08AD">
            <w:pPr>
              <w:jc w:val="both"/>
              <w:rPr>
                <w:color w:val="000000"/>
                <w:sz w:val="22"/>
                <w:szCs w:val="22"/>
              </w:rPr>
            </w:pPr>
          </w:p>
        </w:tc>
        <w:tc>
          <w:tcPr>
            <w:tcW w:w="1837" w:type="dxa"/>
          </w:tcPr>
          <w:p w14:paraId="4A5F0206" w14:textId="77777777" w:rsidR="00AD08AD" w:rsidRPr="008B0C62" w:rsidRDefault="00AD08AD" w:rsidP="00AD08AD">
            <w:pPr>
              <w:jc w:val="both"/>
              <w:rPr>
                <w:color w:val="000000"/>
                <w:sz w:val="22"/>
                <w:szCs w:val="22"/>
              </w:rPr>
            </w:pPr>
          </w:p>
        </w:tc>
      </w:tr>
      <w:tr w:rsidR="00AD08AD" w:rsidRPr="008B0C62" w14:paraId="0B24CF3B" w14:textId="77777777" w:rsidTr="00C27A5E">
        <w:tc>
          <w:tcPr>
            <w:tcW w:w="3114" w:type="dxa"/>
            <w:tcBorders>
              <w:top w:val="single" w:sz="4" w:space="0" w:color="000000"/>
              <w:left w:val="single" w:sz="4" w:space="0" w:color="000000"/>
              <w:bottom w:val="single" w:sz="4" w:space="0" w:color="000000"/>
              <w:right w:val="single" w:sz="4" w:space="0" w:color="000000"/>
            </w:tcBorders>
          </w:tcPr>
          <w:p w14:paraId="654CE5F7" w14:textId="77777777" w:rsidR="00AD08AD" w:rsidRDefault="00AD08AD" w:rsidP="002175CD">
            <w:pPr>
              <w:jc w:val="both"/>
              <w:rPr>
                <w:color w:val="000000"/>
                <w:sz w:val="22"/>
                <w:szCs w:val="22"/>
              </w:rPr>
            </w:pPr>
          </w:p>
          <w:p w14:paraId="521F32FC" w14:textId="77777777" w:rsidR="00AD08AD" w:rsidRDefault="00AD08AD" w:rsidP="002175CD">
            <w:pPr>
              <w:jc w:val="both"/>
              <w:rPr>
                <w:color w:val="000000"/>
                <w:sz w:val="22"/>
                <w:szCs w:val="22"/>
              </w:rPr>
            </w:pPr>
          </w:p>
          <w:p w14:paraId="11F3C9DD" w14:textId="77777777" w:rsidR="00AD08AD" w:rsidRPr="008B0C62" w:rsidRDefault="00AD08AD" w:rsidP="002175CD">
            <w:pPr>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5093CE5E" w14:textId="77777777" w:rsidR="00AD08AD" w:rsidRPr="008B0C62" w:rsidRDefault="00AD08AD" w:rsidP="002175CD">
            <w:pPr>
              <w:jc w:val="both"/>
              <w:rPr>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tcPr>
          <w:p w14:paraId="5160D6FF" w14:textId="77777777" w:rsidR="00AD08AD" w:rsidRPr="008B0C62" w:rsidRDefault="00AD08AD" w:rsidP="002175CD">
            <w:pPr>
              <w:jc w:val="both"/>
              <w:rPr>
                <w:color w:val="000000"/>
                <w:sz w:val="22"/>
                <w:szCs w:val="22"/>
              </w:rPr>
            </w:pPr>
          </w:p>
        </w:tc>
      </w:tr>
      <w:tr w:rsidR="00AD08AD" w:rsidRPr="008B0C62" w14:paraId="52ECA77C" w14:textId="77777777" w:rsidTr="00C27A5E">
        <w:tc>
          <w:tcPr>
            <w:tcW w:w="3114" w:type="dxa"/>
            <w:tcBorders>
              <w:top w:val="single" w:sz="4" w:space="0" w:color="000000"/>
              <w:left w:val="single" w:sz="4" w:space="0" w:color="000000"/>
              <w:bottom w:val="single" w:sz="4" w:space="0" w:color="000000"/>
              <w:right w:val="single" w:sz="4" w:space="0" w:color="000000"/>
            </w:tcBorders>
          </w:tcPr>
          <w:p w14:paraId="1E2EAEB4" w14:textId="77777777" w:rsidR="00AD08AD" w:rsidRDefault="00AD08AD" w:rsidP="002175CD">
            <w:pPr>
              <w:jc w:val="both"/>
              <w:rPr>
                <w:color w:val="000000"/>
                <w:sz w:val="22"/>
                <w:szCs w:val="22"/>
              </w:rPr>
            </w:pPr>
          </w:p>
          <w:p w14:paraId="7FF0DF91" w14:textId="77777777" w:rsidR="00AD08AD" w:rsidRDefault="00AD08AD" w:rsidP="002175CD">
            <w:pPr>
              <w:jc w:val="both"/>
              <w:rPr>
                <w:color w:val="000000"/>
                <w:sz w:val="22"/>
                <w:szCs w:val="22"/>
              </w:rPr>
            </w:pPr>
          </w:p>
          <w:p w14:paraId="56BDB602" w14:textId="77777777" w:rsidR="00AD08AD" w:rsidRPr="008B0C62" w:rsidRDefault="00AD08AD" w:rsidP="002175CD">
            <w:pPr>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46FC6024" w14:textId="77777777" w:rsidR="00AD08AD" w:rsidRPr="008B0C62" w:rsidRDefault="00AD08AD" w:rsidP="002175CD">
            <w:pPr>
              <w:jc w:val="both"/>
              <w:rPr>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tcPr>
          <w:p w14:paraId="5B0110C1" w14:textId="77777777" w:rsidR="00AD08AD" w:rsidRPr="008B0C62" w:rsidRDefault="00AD08AD" w:rsidP="002175CD">
            <w:pPr>
              <w:jc w:val="both"/>
              <w:rPr>
                <w:color w:val="000000"/>
                <w:sz w:val="22"/>
                <w:szCs w:val="22"/>
              </w:rPr>
            </w:pPr>
          </w:p>
        </w:tc>
      </w:tr>
    </w:tbl>
    <w:p w14:paraId="7F73F0EF" w14:textId="77777777" w:rsidR="00AD08AD" w:rsidRPr="00B65864" w:rsidRDefault="00AD08AD" w:rsidP="00AD08AD">
      <w:pPr>
        <w:jc w:val="both"/>
        <w:rPr>
          <w:color w:val="000000"/>
          <w:sz w:val="22"/>
          <w:szCs w:val="22"/>
        </w:rPr>
      </w:pPr>
    </w:p>
    <w:p w14:paraId="1B207A50" w14:textId="77777777" w:rsidR="00AD08AD" w:rsidRDefault="00AD08AD" w:rsidP="00AD08AD">
      <w:pPr>
        <w:numPr>
          <w:ilvl w:val="12"/>
          <w:numId w:val="0"/>
        </w:numPr>
        <w:jc w:val="both"/>
        <w:rPr>
          <w:sz w:val="22"/>
          <w:szCs w:val="22"/>
        </w:rPr>
      </w:pPr>
    </w:p>
    <w:p w14:paraId="6BE4C19E" w14:textId="77777777" w:rsidR="00AD08AD" w:rsidRDefault="00AD08AD" w:rsidP="00D32CCB">
      <w:pPr>
        <w:numPr>
          <w:ilvl w:val="12"/>
          <w:numId w:val="0"/>
        </w:numPr>
        <w:jc w:val="both"/>
        <w:rPr>
          <w:sz w:val="22"/>
          <w:szCs w:val="22"/>
        </w:rPr>
      </w:pPr>
    </w:p>
    <w:p w14:paraId="00AAAE38" w14:textId="77777777" w:rsidR="00AD08AD" w:rsidRDefault="00AD08AD" w:rsidP="00D32CCB">
      <w:pPr>
        <w:numPr>
          <w:ilvl w:val="12"/>
          <w:numId w:val="0"/>
        </w:numPr>
        <w:jc w:val="both"/>
        <w:rPr>
          <w:sz w:val="22"/>
          <w:szCs w:val="22"/>
        </w:rPr>
      </w:pPr>
    </w:p>
    <w:p w14:paraId="53BFE1D8" w14:textId="0055F920" w:rsidR="00AB1831" w:rsidRDefault="00AB1831" w:rsidP="00D32CCB">
      <w:pPr>
        <w:autoSpaceDE w:val="0"/>
        <w:autoSpaceDN w:val="0"/>
        <w:adjustRightInd w:val="0"/>
        <w:jc w:val="both"/>
        <w:rPr>
          <w:sz w:val="22"/>
          <w:szCs w:val="22"/>
        </w:rPr>
      </w:pPr>
      <w:r>
        <w:rPr>
          <w:sz w:val="22"/>
          <w:szCs w:val="22"/>
        </w:rPr>
        <w:br w:type="page"/>
      </w:r>
    </w:p>
    <w:p w14:paraId="466606DC" w14:textId="349C7A41" w:rsidR="003E0FB6" w:rsidRPr="007E64CF" w:rsidRDefault="00B9046E" w:rsidP="007E64CF">
      <w:pPr>
        <w:tabs>
          <w:tab w:val="left" w:pos="360"/>
        </w:tabs>
        <w:ind w:left="426" w:hanging="426"/>
        <w:jc w:val="both"/>
        <w:rPr>
          <w:sz w:val="28"/>
          <w:szCs w:val="28"/>
        </w:rPr>
      </w:pPr>
      <w:r w:rsidRPr="003E0FB6">
        <w:rPr>
          <w:sz w:val="22"/>
          <w:szCs w:val="22"/>
        </w:rPr>
        <w:lastRenderedPageBreak/>
        <w:t>1</w:t>
      </w:r>
      <w:r w:rsidR="00AB1831" w:rsidRPr="003E0FB6">
        <w:rPr>
          <w:sz w:val="22"/>
          <w:szCs w:val="22"/>
        </w:rPr>
        <w:t>7</w:t>
      </w:r>
      <w:r w:rsidR="009C753C" w:rsidRPr="003E0FB6">
        <w:rPr>
          <w:sz w:val="22"/>
          <w:szCs w:val="22"/>
        </w:rPr>
        <w:t xml:space="preserve">. </w:t>
      </w:r>
      <w:r w:rsidR="007E64CF" w:rsidRPr="007E64CF">
        <w:rPr>
          <w:sz w:val="22"/>
          <w:szCs w:val="22"/>
        </w:rPr>
        <w:t>Dünya Tıp Birliği Helsinki Bildirgesi</w:t>
      </w:r>
      <w:r w:rsidR="007E64CF">
        <w:rPr>
          <w:sz w:val="22"/>
          <w:szCs w:val="22"/>
        </w:rPr>
        <w:t xml:space="preserve"> Taahhütnamesi</w:t>
      </w:r>
    </w:p>
    <w:p w14:paraId="5321FE56" w14:textId="77777777" w:rsidR="003E0FB6" w:rsidRPr="009A0EF9" w:rsidRDefault="003E0FB6" w:rsidP="003E0FB6">
      <w:pPr>
        <w:jc w:val="both"/>
        <w:rPr>
          <w:sz w:val="22"/>
          <w:szCs w:val="22"/>
        </w:rPr>
      </w:pPr>
    </w:p>
    <w:p w14:paraId="193C0553" w14:textId="77777777" w:rsidR="007E64CF" w:rsidRPr="009A0EF9" w:rsidRDefault="007E64CF" w:rsidP="007E64CF">
      <w:pPr>
        <w:jc w:val="center"/>
        <w:rPr>
          <w:b/>
          <w:bCs/>
          <w:sz w:val="22"/>
          <w:szCs w:val="22"/>
        </w:rPr>
      </w:pPr>
      <w:r w:rsidRPr="009A0EF9">
        <w:rPr>
          <w:b/>
          <w:bCs/>
          <w:sz w:val="22"/>
          <w:szCs w:val="22"/>
        </w:rPr>
        <w:t xml:space="preserve">Dünya Tıp Birliği Helsinki Bildirgesi </w:t>
      </w:r>
    </w:p>
    <w:p w14:paraId="2EA50B2F" w14:textId="77777777" w:rsidR="007E64CF" w:rsidRPr="009A0EF9" w:rsidRDefault="007E64CF" w:rsidP="007E64CF">
      <w:pPr>
        <w:jc w:val="center"/>
        <w:rPr>
          <w:b/>
          <w:bCs/>
          <w:sz w:val="22"/>
          <w:szCs w:val="22"/>
        </w:rPr>
      </w:pPr>
      <w:r w:rsidRPr="009A0EF9">
        <w:rPr>
          <w:b/>
          <w:bCs/>
          <w:sz w:val="22"/>
          <w:szCs w:val="22"/>
        </w:rPr>
        <w:t>İnsanlar Üzerinde Yapılan Tıbbi Araştırmalarla İlgili Etik İlkeler</w:t>
      </w:r>
    </w:p>
    <w:p w14:paraId="0CAACF3D" w14:textId="77777777" w:rsidR="007E64CF" w:rsidRPr="00FC055B" w:rsidRDefault="007E64CF" w:rsidP="007E64CF">
      <w:pPr>
        <w:jc w:val="both"/>
        <w:rPr>
          <w:sz w:val="18"/>
          <w:szCs w:val="18"/>
        </w:rPr>
      </w:pPr>
    </w:p>
    <w:p w14:paraId="0FDCFD60" w14:textId="77777777" w:rsidR="007E64CF" w:rsidRPr="00FC055B" w:rsidRDefault="007E64CF" w:rsidP="007E64CF">
      <w:pPr>
        <w:jc w:val="both"/>
        <w:rPr>
          <w:i/>
          <w:iCs/>
          <w:sz w:val="18"/>
          <w:szCs w:val="18"/>
        </w:rPr>
      </w:pPr>
      <w:r w:rsidRPr="00FC055B">
        <w:rPr>
          <w:i/>
          <w:iCs/>
          <w:sz w:val="18"/>
          <w:szCs w:val="18"/>
        </w:rPr>
        <w:t>Haziran 1964'te Helsinki'de yapılan 18. DTB Genel Kurulunda kabul edilmiş ve daha sonra üzerinde aşağıda belirtilen Genel Kurullarda değişiklik yapılmıştır: 29. Genel Kurulunda (Tokyo, Japonya, Ekim 1975), 35. Genel Kurulunda (Venedik, İtalya, Ekim 1983), 41. Genel Kurulunda (Hong Kong, Eylül 1989), 48. Genel Kurulunda (</w:t>
      </w:r>
      <w:proofErr w:type="spellStart"/>
      <w:r w:rsidRPr="00FC055B">
        <w:rPr>
          <w:i/>
          <w:iCs/>
          <w:sz w:val="18"/>
          <w:szCs w:val="18"/>
        </w:rPr>
        <w:t>Somerset</w:t>
      </w:r>
      <w:proofErr w:type="spellEnd"/>
      <w:r w:rsidRPr="00FC055B">
        <w:rPr>
          <w:i/>
          <w:iCs/>
          <w:sz w:val="18"/>
          <w:szCs w:val="18"/>
        </w:rPr>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64. Genel Kurulunda (</w:t>
      </w:r>
      <w:proofErr w:type="spellStart"/>
      <w:r w:rsidRPr="00FC055B">
        <w:rPr>
          <w:i/>
          <w:iCs/>
          <w:sz w:val="18"/>
          <w:szCs w:val="18"/>
        </w:rPr>
        <w:t>Fortaleza</w:t>
      </w:r>
      <w:proofErr w:type="spellEnd"/>
      <w:r w:rsidRPr="00FC055B">
        <w:rPr>
          <w:i/>
          <w:iCs/>
          <w:sz w:val="18"/>
          <w:szCs w:val="18"/>
        </w:rPr>
        <w:t>, 2013) ve 75. Genel Kurulunda (Helsinki, Ekim 2024) geliştirilmiştir.</w:t>
      </w:r>
    </w:p>
    <w:p w14:paraId="2BF117C7" w14:textId="77777777" w:rsidR="007E64CF" w:rsidRPr="00FC055B" w:rsidRDefault="007E64CF" w:rsidP="007E64CF">
      <w:pPr>
        <w:jc w:val="both"/>
        <w:rPr>
          <w:sz w:val="18"/>
          <w:szCs w:val="18"/>
        </w:rPr>
      </w:pPr>
    </w:p>
    <w:p w14:paraId="5B2A0735" w14:textId="77777777" w:rsidR="007E64CF" w:rsidRPr="00FC055B" w:rsidRDefault="007E64CF" w:rsidP="007E64CF">
      <w:pPr>
        <w:jc w:val="both"/>
        <w:rPr>
          <w:b/>
          <w:bCs/>
          <w:sz w:val="18"/>
          <w:szCs w:val="18"/>
        </w:rPr>
      </w:pPr>
      <w:r w:rsidRPr="00FC055B">
        <w:rPr>
          <w:b/>
          <w:bCs/>
          <w:sz w:val="18"/>
          <w:szCs w:val="18"/>
        </w:rPr>
        <w:t>GİRİŞ</w:t>
      </w:r>
    </w:p>
    <w:p w14:paraId="766354E4" w14:textId="77777777" w:rsidR="007E64CF" w:rsidRPr="00FC055B" w:rsidRDefault="007E64CF" w:rsidP="007E64CF">
      <w:pPr>
        <w:ind w:left="284" w:hanging="284"/>
        <w:jc w:val="both"/>
        <w:rPr>
          <w:sz w:val="18"/>
          <w:szCs w:val="18"/>
        </w:rPr>
      </w:pPr>
      <w:r w:rsidRPr="00FC055B">
        <w:rPr>
          <w:sz w:val="18"/>
          <w:szCs w:val="18"/>
        </w:rPr>
        <w:t>1. Dünya Tıp Birliği (DTB) Helsinki Bildirgesi'ni, insanlara ait tanımlanabilir materyal ya da veriyi kullanan araştırmalar da dahil olmak üzere, insanlar üzerindeki tıbbi araştırmalarla ilgili etik ilkelerine yer veren bir açıklama olarak hazırlamıştır. Bildirge bir bütün olarak okunup kavranmalı, içerdiği her paragraf ilgili diğer tüm paragraflarla birlikte düşünülerek uygulanmalıdır.</w:t>
      </w:r>
    </w:p>
    <w:p w14:paraId="5BBCAA75" w14:textId="77777777" w:rsidR="007E64CF" w:rsidRPr="00FC055B" w:rsidRDefault="007E64CF" w:rsidP="007E64CF">
      <w:pPr>
        <w:ind w:left="284" w:hanging="284"/>
        <w:jc w:val="both"/>
        <w:rPr>
          <w:sz w:val="18"/>
          <w:szCs w:val="18"/>
        </w:rPr>
      </w:pPr>
      <w:r w:rsidRPr="00FC055B">
        <w:rPr>
          <w:sz w:val="18"/>
          <w:szCs w:val="18"/>
        </w:rPr>
        <w:t xml:space="preserve">2. Bildirge hekimler tarafından benimsenmiş olsa </w:t>
      </w:r>
      <w:proofErr w:type="gramStart"/>
      <w:r w:rsidRPr="00FC055B">
        <w:rPr>
          <w:sz w:val="18"/>
          <w:szCs w:val="18"/>
        </w:rPr>
        <w:t>da,</w:t>
      </w:r>
      <w:proofErr w:type="gramEnd"/>
      <w:r w:rsidRPr="00FC055B">
        <w:rPr>
          <w:sz w:val="18"/>
          <w:szCs w:val="18"/>
        </w:rPr>
        <w:t xml:space="preserve"> DTB bu ilkelerin tıbbi araştırmalarda yer alan tüm bireyler, ekipler ve kuruluşlar tarafından savunulması gerektiğini, çünkü bu ilkelerin hem hastalar hem de sağlıklı gönüllüler dahil olmak üzere tüm araştırma katılımcılarına saygı gösterilmesi ve korunması için temel olduğunu vurgular.</w:t>
      </w:r>
    </w:p>
    <w:p w14:paraId="6FE43F9D" w14:textId="77777777" w:rsidR="007E64CF" w:rsidRPr="00FC055B" w:rsidRDefault="007E64CF" w:rsidP="007E64CF">
      <w:pPr>
        <w:jc w:val="both"/>
        <w:rPr>
          <w:b/>
          <w:bCs/>
          <w:sz w:val="18"/>
          <w:szCs w:val="18"/>
        </w:rPr>
      </w:pPr>
      <w:r w:rsidRPr="00FC055B">
        <w:rPr>
          <w:b/>
          <w:bCs/>
          <w:sz w:val="18"/>
          <w:szCs w:val="18"/>
        </w:rPr>
        <w:t>GENEL İLKELER</w:t>
      </w:r>
    </w:p>
    <w:p w14:paraId="22696691" w14:textId="77777777" w:rsidR="007E64CF" w:rsidRPr="00FC055B" w:rsidRDefault="007E64CF" w:rsidP="007E64CF">
      <w:pPr>
        <w:ind w:left="284" w:hanging="284"/>
        <w:jc w:val="both"/>
        <w:rPr>
          <w:sz w:val="18"/>
          <w:szCs w:val="18"/>
        </w:rPr>
      </w:pPr>
      <w:r w:rsidRPr="00FC055B">
        <w:rPr>
          <w:sz w:val="18"/>
          <w:szCs w:val="18"/>
        </w:rPr>
        <w:t>3. DTB Cenevre Bildirgesi hekimleri “Hastamın sağlığı ve iyilik hali birinci önceliğim olacaktır.” sözüyle, DTB Uluslararası Tıp Etiği Kuralları ise “Hekim hastanın sağlığını ve iyilik halini daima öncelemeli ve hastası için en iyiyi gözeten hizmeti sunmalıdır.” ifadesiyle bağlamaktadır.</w:t>
      </w:r>
    </w:p>
    <w:p w14:paraId="40909E52" w14:textId="77777777" w:rsidR="007E64CF" w:rsidRPr="00FC055B" w:rsidRDefault="007E64CF" w:rsidP="007E64CF">
      <w:pPr>
        <w:ind w:left="284" w:hanging="284"/>
        <w:jc w:val="both"/>
        <w:rPr>
          <w:sz w:val="18"/>
          <w:szCs w:val="18"/>
        </w:rPr>
      </w:pPr>
      <w:r w:rsidRPr="00FC055B">
        <w:rPr>
          <w:sz w:val="18"/>
          <w:szCs w:val="18"/>
        </w:rPr>
        <w:t>4. Tıbbi araştırmada yer alanlar dahil, hastaların sağlığının, esenliğinin ve haklarının gözetilmesi ve güvence altına alınması hekimin görevidir. Hekimin bilgisi ve vicdanı bu görevin yerine getirilmesine adanmış olmalıdır.</w:t>
      </w:r>
    </w:p>
    <w:p w14:paraId="07167ADF" w14:textId="77777777" w:rsidR="007E64CF" w:rsidRPr="00FC055B" w:rsidRDefault="007E64CF" w:rsidP="007E64CF">
      <w:pPr>
        <w:ind w:left="284" w:hanging="284"/>
        <w:jc w:val="both"/>
        <w:rPr>
          <w:sz w:val="18"/>
          <w:szCs w:val="18"/>
        </w:rPr>
      </w:pPr>
      <w:r w:rsidRPr="00FC055B">
        <w:rPr>
          <w:sz w:val="18"/>
          <w:szCs w:val="18"/>
        </w:rPr>
        <w:t>5. Tıpta ilerleme, sonuçta insanlar üzerinde yapılan araştırmalara da bağlıdır. Geçerliği yeterince iyi biçimde kanıtlanmış girişimlerin bile güvenlilik, etkililik, etkinlik, erişilebilirlik ve nitelik açısından sürekli olarak değerlendirilmesi gerekir.</w:t>
      </w:r>
    </w:p>
    <w:p w14:paraId="047470A4" w14:textId="77777777" w:rsidR="007E64CF" w:rsidRPr="00FC055B" w:rsidRDefault="007E64CF" w:rsidP="007E64CF">
      <w:pPr>
        <w:ind w:left="284" w:hanging="284"/>
        <w:jc w:val="both"/>
        <w:rPr>
          <w:sz w:val="18"/>
          <w:szCs w:val="18"/>
        </w:rPr>
      </w:pPr>
      <w:r w:rsidRPr="00FC055B">
        <w:rPr>
          <w:sz w:val="18"/>
          <w:szCs w:val="18"/>
        </w:rPr>
        <w:t>6. Tıbbi araştırmalar, üzerinde araştırma yapılan tüm katılımcılara saygıyı gözeten, sağlıklarını ve haklarını koruyan etik standartlarına tabidir.</w:t>
      </w:r>
    </w:p>
    <w:p w14:paraId="0211FCD4" w14:textId="77777777" w:rsidR="007E64CF" w:rsidRPr="00FC055B" w:rsidRDefault="007E64CF" w:rsidP="007E64CF">
      <w:pPr>
        <w:ind w:left="284" w:hanging="284"/>
        <w:jc w:val="both"/>
        <w:rPr>
          <w:sz w:val="18"/>
          <w:szCs w:val="18"/>
        </w:rPr>
      </w:pPr>
      <w:r w:rsidRPr="00FC055B">
        <w:rPr>
          <w:sz w:val="18"/>
          <w:szCs w:val="18"/>
        </w:rPr>
        <w:t>7. İnsanlar üzerinde yürütülen tıbbi araştırmaların başlıca amacı hastalıkların nedenlerini, gelişimini ve etkilerini anlamayı sağlayacak, önlemeye, tanıya ve tedaviye yönelik girişimler geliştirecek ve sonuç olarak birey ve toplum sağlığını ileriye taşıyacak bilgi üretmektir. Bu amaçlar hiçbir zaman araştırmaya katılan insanların bireysel haklarından ve yararlarından üstün tutulamaz.</w:t>
      </w:r>
    </w:p>
    <w:p w14:paraId="071CFBCE" w14:textId="77777777" w:rsidR="007E64CF" w:rsidRPr="00FC055B" w:rsidRDefault="007E64CF" w:rsidP="007E64CF">
      <w:pPr>
        <w:ind w:left="284" w:hanging="284"/>
        <w:jc w:val="both"/>
        <w:rPr>
          <w:sz w:val="18"/>
          <w:szCs w:val="18"/>
        </w:rPr>
      </w:pPr>
      <w:r w:rsidRPr="00FC055B">
        <w:rPr>
          <w:sz w:val="18"/>
          <w:szCs w:val="18"/>
        </w:rPr>
        <w:t xml:space="preserve">8. Toplum sağlığını ilgilendiren olağandışı durumlarda yeni bilgi üretmek ve girişimde bulunmak acil bir gereksinim olabilse </w:t>
      </w:r>
      <w:proofErr w:type="gramStart"/>
      <w:r w:rsidRPr="00FC055B">
        <w:rPr>
          <w:sz w:val="18"/>
          <w:szCs w:val="18"/>
        </w:rPr>
        <w:t>de,</w:t>
      </w:r>
      <w:proofErr w:type="gramEnd"/>
      <w:r w:rsidRPr="00FC055B">
        <w:rPr>
          <w:sz w:val="18"/>
          <w:szCs w:val="18"/>
        </w:rPr>
        <w:t xml:space="preserve"> bu </w:t>
      </w:r>
      <w:proofErr w:type="spellStart"/>
      <w:r w:rsidRPr="00FC055B">
        <w:rPr>
          <w:sz w:val="18"/>
          <w:szCs w:val="18"/>
        </w:rPr>
        <w:t>Bildirge'de</w:t>
      </w:r>
      <w:proofErr w:type="spellEnd"/>
      <w:r w:rsidRPr="00FC055B">
        <w:rPr>
          <w:sz w:val="18"/>
          <w:szCs w:val="18"/>
        </w:rPr>
        <w:t xml:space="preserve"> yer verilen etik ilkelerine uymak böylesi durumlarda dahi önemini korumaktadır.</w:t>
      </w:r>
    </w:p>
    <w:p w14:paraId="7DF4B672" w14:textId="77777777" w:rsidR="007E64CF" w:rsidRPr="00FC055B" w:rsidRDefault="007E64CF" w:rsidP="007E64CF">
      <w:pPr>
        <w:ind w:left="284" w:hanging="284"/>
        <w:jc w:val="both"/>
        <w:rPr>
          <w:sz w:val="18"/>
          <w:szCs w:val="18"/>
        </w:rPr>
      </w:pPr>
      <w:r w:rsidRPr="00FC055B">
        <w:rPr>
          <w:sz w:val="18"/>
          <w:szCs w:val="18"/>
        </w:rPr>
        <w:t>9. Araştırmaya katılanların yaşamını, sağlığını, onurunu, bireysel bütünlüğünü, kendi kararını verme hakkını, özel yaşamını ve kişisel bilgilerinin gizliliğini korumak, tıbbi araştırmaları yürüten hekimlerin görevidir. Üzerlerinde araştırma yapılan kişilerin korunması yükümlülüğü her zaman Araştırmacılar hekime ya da diğer araştırmacılara ait olmalı, kendileri buna onam vermiş olsalar bile bu yükümlülük asla araştırma katılımcılarına bırakılmamalıdır.</w:t>
      </w:r>
    </w:p>
    <w:p w14:paraId="3008357B" w14:textId="77777777" w:rsidR="007E64CF" w:rsidRPr="00FC055B" w:rsidRDefault="007E64CF" w:rsidP="007E64CF">
      <w:pPr>
        <w:ind w:left="284" w:hanging="284"/>
        <w:jc w:val="both"/>
        <w:rPr>
          <w:sz w:val="18"/>
          <w:szCs w:val="18"/>
        </w:rPr>
      </w:pPr>
      <w:r w:rsidRPr="00FC055B">
        <w:rPr>
          <w:sz w:val="18"/>
          <w:szCs w:val="18"/>
        </w:rPr>
        <w:t>10. Hekimler ve diğer araştırmacılar, araştırmanın başlatıldığı ve araştırmanın uygulanacağı ülke ya da ülkelerde insanlar üzerinde yürütülen araştırmalar için geçerli etik, hukuki ve düzenleyici normlar ve standartların yanı sıra, ilgili uluslararası norm ve standartları da dikkate almalıdır. Hiçbir ulusal veya uluslararası etik, hukuki ya da düzenleyici gereklilik, araştırmalarda kullanılan insanlara bu Bildirge ile sağlanan korumayı zayıflatmamalı ya da ortadan kaldırmamalıdır.</w:t>
      </w:r>
    </w:p>
    <w:p w14:paraId="45F886FA" w14:textId="77777777" w:rsidR="007E64CF" w:rsidRPr="00FC055B" w:rsidRDefault="007E64CF" w:rsidP="007E64CF">
      <w:pPr>
        <w:ind w:left="284" w:hanging="284"/>
        <w:jc w:val="both"/>
        <w:rPr>
          <w:sz w:val="18"/>
          <w:szCs w:val="18"/>
        </w:rPr>
      </w:pPr>
      <w:r w:rsidRPr="00FC055B">
        <w:rPr>
          <w:sz w:val="18"/>
          <w:szCs w:val="18"/>
        </w:rPr>
        <w:t>11. Tıbbi araştırmalar, çevreye verilebilecek olası zararı önleyecek ya da en aza indirecek biçimde tasarlanmalı ve yürütülmeli ve çevresel sürdürülebilirliği hedeflemelidir.</w:t>
      </w:r>
    </w:p>
    <w:p w14:paraId="6A5EEFBF" w14:textId="77777777" w:rsidR="007E64CF" w:rsidRPr="00FC055B" w:rsidRDefault="007E64CF" w:rsidP="007E64CF">
      <w:pPr>
        <w:ind w:left="284" w:hanging="284"/>
        <w:jc w:val="both"/>
        <w:rPr>
          <w:sz w:val="18"/>
          <w:szCs w:val="18"/>
        </w:rPr>
      </w:pPr>
      <w:r w:rsidRPr="00FC055B">
        <w:rPr>
          <w:sz w:val="18"/>
          <w:szCs w:val="18"/>
        </w:rPr>
        <w:t>12. İnsanlar üzerindeki tıbbi araştırmalar, yalnızca etik ve bilim açısından uygun düzeyde öğrenime, eğitime ve niteliklere sahip kişilerce yapılmalıdır. Bunu sağlamak için araştırmalar, yetkin ve uygun niteliklere sahip bir hekimin ya da başka bir araştırmacının denetiminde gerçekleştirilmelidir. İnsanlar üzerindeki tıbbi araştırmaların yürütülmesinde bilimsel dürüstlük esastır. İlgili bireyler, ekipler ve kurumlar hiçbir zaman araştırma etiğine aykırı davranmamalıdır.</w:t>
      </w:r>
    </w:p>
    <w:p w14:paraId="572064CD" w14:textId="77777777" w:rsidR="007E64CF" w:rsidRPr="00FC055B" w:rsidRDefault="007E64CF" w:rsidP="007E64CF">
      <w:pPr>
        <w:ind w:left="284" w:hanging="284"/>
        <w:jc w:val="both"/>
        <w:rPr>
          <w:sz w:val="18"/>
          <w:szCs w:val="18"/>
        </w:rPr>
      </w:pPr>
      <w:r w:rsidRPr="00FC055B">
        <w:rPr>
          <w:sz w:val="18"/>
          <w:szCs w:val="18"/>
        </w:rPr>
        <w:t>13. Tıbbi araştırmalarda yeterince temsil edilmeyen gruplara araştırmalara katılım için gerekli erişim olanağı sağlanmalıdır.</w:t>
      </w:r>
    </w:p>
    <w:p w14:paraId="10C7F454" w14:textId="77777777" w:rsidR="007E64CF" w:rsidRPr="00FC055B" w:rsidRDefault="007E64CF" w:rsidP="007E64CF">
      <w:pPr>
        <w:ind w:left="284" w:hanging="284"/>
        <w:jc w:val="both"/>
        <w:rPr>
          <w:sz w:val="18"/>
          <w:szCs w:val="18"/>
        </w:rPr>
      </w:pPr>
      <w:r w:rsidRPr="00FC055B">
        <w:rPr>
          <w:sz w:val="18"/>
          <w:szCs w:val="18"/>
        </w:rPr>
        <w:t>14. Tıbbi araştırma ile sağlık hizmetini birlikte yürüten hekimler, bunun ancak koruyucu, tanı koydurucu ya da tedavi edici yönden değerli olabileceği durumlarda ve araştırma kapsamına alınan hastaların sağlığının bu durumdan olumsuz etkilenmeyeceği konusunda makul gerekçelere sahip olmaları halinde hastalarını araştırmalarına dahil etmelidirler.</w:t>
      </w:r>
    </w:p>
    <w:p w14:paraId="61F4E48C" w14:textId="77777777" w:rsidR="007E64CF" w:rsidRPr="00FC055B" w:rsidRDefault="007E64CF" w:rsidP="007E64CF">
      <w:pPr>
        <w:ind w:left="284" w:hanging="284"/>
        <w:jc w:val="both"/>
        <w:rPr>
          <w:sz w:val="18"/>
          <w:szCs w:val="18"/>
        </w:rPr>
      </w:pPr>
      <w:r w:rsidRPr="00FC055B">
        <w:rPr>
          <w:sz w:val="18"/>
          <w:szCs w:val="18"/>
        </w:rPr>
        <w:t>15. Bir araştırmada yer almaları nedeniyle zarar gören kişilere uygun tazminat ve tedavi sağlanması güvence altına alınmalıdır.</w:t>
      </w:r>
    </w:p>
    <w:p w14:paraId="0AF0CB3E" w14:textId="77777777" w:rsidR="007E64CF" w:rsidRPr="00FC055B" w:rsidRDefault="007E64CF" w:rsidP="007E64CF">
      <w:pPr>
        <w:jc w:val="both"/>
        <w:rPr>
          <w:b/>
          <w:bCs/>
          <w:sz w:val="18"/>
          <w:szCs w:val="18"/>
        </w:rPr>
      </w:pPr>
      <w:r w:rsidRPr="00FC055B">
        <w:rPr>
          <w:b/>
          <w:bCs/>
          <w:sz w:val="18"/>
          <w:szCs w:val="18"/>
        </w:rPr>
        <w:t>Riskler, Yükler ve Yararlar</w:t>
      </w:r>
    </w:p>
    <w:p w14:paraId="52B1D114" w14:textId="77777777" w:rsidR="007E64CF" w:rsidRPr="00FC055B" w:rsidRDefault="007E64CF" w:rsidP="007E64CF">
      <w:pPr>
        <w:ind w:left="284" w:hanging="284"/>
        <w:jc w:val="both"/>
        <w:rPr>
          <w:sz w:val="18"/>
          <w:szCs w:val="18"/>
        </w:rPr>
      </w:pPr>
      <w:r w:rsidRPr="00FC055B">
        <w:rPr>
          <w:sz w:val="18"/>
          <w:szCs w:val="18"/>
        </w:rPr>
        <w:t>16. Tıbbi uygulamalarda ve tıbbi araştırmalarda, girişimlerin çoğu risk taşır ve yük getirir. İnsanlar üzerindeki tıbbi araştırmalar, ancak, amacın taşıdığı önem, katılımcıların maruz kalacakları risklere ve üstlenecekleri yüklere ağır bastığında yapılmalıdır.</w:t>
      </w:r>
    </w:p>
    <w:p w14:paraId="0AAED804" w14:textId="77777777" w:rsidR="007E64CF" w:rsidRPr="00FC055B" w:rsidRDefault="007E64CF" w:rsidP="007E64CF">
      <w:pPr>
        <w:ind w:left="284" w:hanging="284"/>
        <w:jc w:val="both"/>
        <w:rPr>
          <w:sz w:val="18"/>
          <w:szCs w:val="18"/>
        </w:rPr>
      </w:pPr>
      <w:r w:rsidRPr="00FC055B">
        <w:rPr>
          <w:sz w:val="18"/>
          <w:szCs w:val="18"/>
        </w:rPr>
        <w:t>17. İnsanlar üzerinde yapılan tüm tıbbi araştırmalar öncesinde, araştırmada yer alacak kişilere ve gruplara yönelik öngörülebilir riskler ve yükler titizlikle değerlendirilmeli; bu riskler ve yükler, söz konusu kişilerin ve araştırma konusu olan hastalık ya da etmenden etkilenen diğer birey ya da grupların araştırmadan sağlayabilecekleri yararlarla karşılaştırılarak karar verilmelidir. Riskleri ve yükleri en düşük düzeyde tutacak önlemler alınmalıdır. Riskler ve yükler, araştırmacı tarafından sürekli olarak izlenmeli, değerlendirilmeli ve kayıt altına alınmalıdır.</w:t>
      </w:r>
    </w:p>
    <w:p w14:paraId="70A1CC92" w14:textId="77777777" w:rsidR="007E64CF" w:rsidRPr="00FC055B" w:rsidRDefault="007E64CF" w:rsidP="007E64CF">
      <w:pPr>
        <w:ind w:left="284" w:hanging="284"/>
        <w:jc w:val="both"/>
        <w:rPr>
          <w:sz w:val="18"/>
          <w:szCs w:val="18"/>
        </w:rPr>
      </w:pPr>
      <w:r w:rsidRPr="00FC055B">
        <w:rPr>
          <w:sz w:val="18"/>
          <w:szCs w:val="18"/>
        </w:rPr>
        <w:t xml:space="preserve">18. Hekimler ve diğer araştırmacılar, risklerin ve yüklerin yeterince değerlendirildiğine ve bunların tatmin edici biçimde yönetilebileceğine kani olmadıkları sürece insanlar üzerinde yapılan araştırmalarda yer alamazlar. Risklerin ve yüklerin potansiyel yararlara ağır bastığının görüldüğü durumlarda ya da kesin sonuçlara ilişkin yeterli kanıtlar elde edildiğinde, </w:t>
      </w:r>
      <w:r w:rsidRPr="00FC055B">
        <w:rPr>
          <w:sz w:val="18"/>
          <w:szCs w:val="18"/>
        </w:rPr>
        <w:lastRenderedPageBreak/>
        <w:t>hekimler ve diğer araştırmacılar araştırmaya devam etme, araştırmayı değiştirme ya da hemen durdurma seçeneklerini değerlendirmelidir.</w:t>
      </w:r>
    </w:p>
    <w:p w14:paraId="0A31E2F2" w14:textId="77777777" w:rsidR="007E64CF" w:rsidRPr="00FC055B" w:rsidRDefault="007E64CF" w:rsidP="007E64CF">
      <w:pPr>
        <w:jc w:val="both"/>
        <w:rPr>
          <w:b/>
          <w:bCs/>
          <w:sz w:val="18"/>
          <w:szCs w:val="18"/>
        </w:rPr>
      </w:pPr>
      <w:r w:rsidRPr="00FC055B">
        <w:rPr>
          <w:b/>
          <w:bCs/>
          <w:sz w:val="18"/>
          <w:szCs w:val="18"/>
        </w:rPr>
        <w:t>Savunmasız Birey, Grup ve Topluluklar</w:t>
      </w:r>
    </w:p>
    <w:p w14:paraId="36DC1297" w14:textId="77777777" w:rsidR="007E64CF" w:rsidRPr="00FC055B" w:rsidRDefault="007E64CF" w:rsidP="007E64CF">
      <w:pPr>
        <w:ind w:left="284" w:hanging="284"/>
        <w:jc w:val="both"/>
        <w:rPr>
          <w:sz w:val="18"/>
          <w:szCs w:val="18"/>
        </w:rPr>
      </w:pPr>
      <w:r w:rsidRPr="00FC055B">
        <w:rPr>
          <w:sz w:val="18"/>
          <w:szCs w:val="18"/>
        </w:rPr>
        <w:t>19. Kimi bireyler, gruplar ve topluluklar, sabit ya da bağlamsal ve dinamik olabilecek etmenlerden ötürü, araştırma katılımcısı olarak daha savunmasız bir durumdadırlar ve bu nedenle suistimal edilme ya da ek zarar görme riskleri daha fazladır. Bu tür bireyler, gruplar ve toplulukların özel sağlık gereksinimleri olduğunda, tıbbi araştırmalardan dışlanmaları, yaşadıkları eşitsizlikleri sürekli kılabilir ya da ağırlaştırabilir. Bu nedenle araştırma dışında bırakılmalarının verebileceği zararlar değerlendirilmeli ve araştırmaya katılmaları ile uğrayabilecekleri zararlara karşı tartılmalıdır. Araştırmalara adil ve sorumlu bir şekilde dahil edilmelerini sağlayabilmek için, kendilerine, durumlarının özelliklerini dikkate alan destek ve koruma sağlanmalıdır.</w:t>
      </w:r>
    </w:p>
    <w:p w14:paraId="33C1F8EF" w14:textId="77777777" w:rsidR="007E64CF" w:rsidRPr="00FC055B" w:rsidRDefault="007E64CF" w:rsidP="007E64CF">
      <w:pPr>
        <w:ind w:left="284" w:hanging="284"/>
        <w:jc w:val="both"/>
        <w:rPr>
          <w:sz w:val="18"/>
          <w:szCs w:val="18"/>
        </w:rPr>
      </w:pPr>
      <w:r w:rsidRPr="00FC055B">
        <w:rPr>
          <w:sz w:val="18"/>
          <w:szCs w:val="18"/>
        </w:rPr>
        <w:t>20. Savunmasız bireyler, gruplar ya da topluluklarla gerçekleştirilecek tıbbi araştırmalar ancak onların sağlık gereksinimlerine ve önceliklerine karşılık geliyorsa ve birey, grup ya da topluluk araştırma ile elde edilecek bilgi, uygulama ya da girişimlerden yarar görecekse haklı çıkarılabilir. Araştırmacılar, savunmasız durumdakileri, ancak o araştırma daha az savunmasız bir grup ya da toplulukta gerçekleştirilemeyeceği zaman ya da onların dışlanması yaşadıkları eşitsizlikleri sürekli kılacağı ya da ağırlaştıracağı zaman araştırmaya dahil etmelidir.</w:t>
      </w:r>
    </w:p>
    <w:p w14:paraId="3377A6A4" w14:textId="77777777" w:rsidR="007E64CF" w:rsidRPr="00FC055B" w:rsidRDefault="007E64CF" w:rsidP="007E64CF">
      <w:pPr>
        <w:jc w:val="both"/>
        <w:rPr>
          <w:b/>
          <w:bCs/>
          <w:sz w:val="18"/>
          <w:szCs w:val="18"/>
        </w:rPr>
      </w:pPr>
      <w:r w:rsidRPr="00FC055B">
        <w:rPr>
          <w:b/>
          <w:bCs/>
          <w:sz w:val="18"/>
          <w:szCs w:val="18"/>
        </w:rPr>
        <w:t>Bilimsel Gereklilikler ve Araştırma Protokolleri</w:t>
      </w:r>
    </w:p>
    <w:p w14:paraId="1040B5CD" w14:textId="77777777" w:rsidR="007E64CF" w:rsidRPr="00FC055B" w:rsidRDefault="007E64CF" w:rsidP="007E64CF">
      <w:pPr>
        <w:ind w:left="284" w:hanging="284"/>
        <w:jc w:val="both"/>
        <w:rPr>
          <w:sz w:val="18"/>
          <w:szCs w:val="18"/>
        </w:rPr>
      </w:pPr>
      <w:r w:rsidRPr="00FC055B">
        <w:rPr>
          <w:sz w:val="18"/>
          <w:szCs w:val="18"/>
        </w:rPr>
        <w:t>21. İnsanlar üzerinde yapılan tıbbi araştırmalar; güvenilir, geçerli ve değerli bilgi üretebilecek, boşa giden araştırmalardan kaçınan, bilimsel açıdan sağlam ve özenli bir tasarım ve uygulama sürecine sahip olmalıdır. Araştırmalar genel olarak kabul edilen bilimsel ilkelere uygun olmalı; eksiksiz bir bilimsel literatür bilgisine, ilgili diğer bilgi kaynaklarına, yeterli laboratuvar olanaklarına ve ilişkili ise hayvan deneylerine dayanmalıdır. Hayvan deneylerinde, hayvan refahı kurallarına saygı gösterilmelidir.</w:t>
      </w:r>
    </w:p>
    <w:p w14:paraId="1D8B333F" w14:textId="77777777" w:rsidR="007E64CF" w:rsidRPr="00FC055B" w:rsidRDefault="007E64CF" w:rsidP="007E64CF">
      <w:pPr>
        <w:ind w:left="284" w:hanging="284"/>
        <w:jc w:val="both"/>
        <w:rPr>
          <w:sz w:val="18"/>
          <w:szCs w:val="18"/>
        </w:rPr>
      </w:pPr>
      <w:r w:rsidRPr="00FC055B">
        <w:rPr>
          <w:sz w:val="18"/>
          <w:szCs w:val="18"/>
        </w:rPr>
        <w:t xml:space="preserve">22. İnsanları kapsayan tüm tıbbi araştırmaların tasarımı ve uygulanması, araştırma protokolünde açık olarak belirtilmeli ve gerekçelendirilmelidir. Protokolde, araştırmanın etik boyutuyla ilgili bir açıklama yer almalı ve bu </w:t>
      </w:r>
      <w:proofErr w:type="spellStart"/>
      <w:r w:rsidRPr="00FC055B">
        <w:rPr>
          <w:sz w:val="18"/>
          <w:szCs w:val="18"/>
        </w:rPr>
        <w:t>Bildirge'de</w:t>
      </w:r>
      <w:proofErr w:type="spellEnd"/>
      <w:r w:rsidRPr="00FC055B">
        <w:rPr>
          <w:sz w:val="18"/>
          <w:szCs w:val="18"/>
        </w:rPr>
        <w:t xml:space="preserve"> yer alan ilkelerin nasıl gözetildiği belirtilmelidir. Protokolde; araştırmanın amacı, yöntemi, beklenen yarar ile potansiyel risk ve yükler, araştırmacının nitelikleri, finansman kaynakları, potansiyel çıkar çatışmaları, özel yaşama saygı ve gizliliğin korunmasına yönelik önlemler, araştırmaya katılacaklara sağlanacak özendiriciler, araştırmaya katılmaları nedeniyle zarara uğrayanların nasıl tedavi ve/ya tazmin edileceğine ilişkin bilgiler ve araştırmanın ilgili diğer boyutları yer almalıdır. Klinik araştırmalar söz konusu olduğunda protokol ayrıca, araştırma sonrası sağlanacak olanakları da tanımlamalıdır.</w:t>
      </w:r>
    </w:p>
    <w:p w14:paraId="0039AD17" w14:textId="77777777" w:rsidR="007E64CF" w:rsidRPr="00FC055B" w:rsidRDefault="007E64CF" w:rsidP="007E64CF">
      <w:pPr>
        <w:jc w:val="both"/>
        <w:rPr>
          <w:b/>
          <w:bCs/>
          <w:sz w:val="18"/>
          <w:szCs w:val="18"/>
        </w:rPr>
      </w:pPr>
      <w:r w:rsidRPr="00FC055B">
        <w:rPr>
          <w:b/>
          <w:bCs/>
          <w:sz w:val="18"/>
          <w:szCs w:val="18"/>
        </w:rPr>
        <w:t>Araştırma Etik Kurulları</w:t>
      </w:r>
    </w:p>
    <w:p w14:paraId="3FB1FD7C" w14:textId="77777777" w:rsidR="007E64CF" w:rsidRPr="00FC055B" w:rsidRDefault="007E64CF" w:rsidP="007E64CF">
      <w:pPr>
        <w:ind w:left="284" w:hanging="284"/>
        <w:jc w:val="both"/>
        <w:rPr>
          <w:sz w:val="18"/>
          <w:szCs w:val="18"/>
        </w:rPr>
      </w:pPr>
      <w:r w:rsidRPr="00FC055B">
        <w:rPr>
          <w:sz w:val="18"/>
          <w:szCs w:val="18"/>
        </w:rPr>
        <w:t>23. Protokol, araştırma başlamadan önce, değerlendirmesi, yorumda bulunması, yol göstermesi ve onay vermesi için ilgili araştırma etik kuruluna sunulmalıdır. Bu kurul işleyişinde saydam olmalı ve araştırmacıdan, destekleyicilerden ya da başkalarından kaynaklanabilecek herhangi bir uygun olmayan etkiye karşı direnebilecek kadar bağımsız ve yetkili olmalıdır. Kurul görevlerini yerine getirmesine yetecek kaynaklara sahip olmalı, üyeleri ve çalışanları, kolektif olarak, kurulun gündeme alacağı tüm araştırma türlerini etkin bir şekilde değerlendirebilecek yeterli öğrenim, eğitim, nitelik ve çeşitliliğe sahip olmalıdır. Kurul, yerel koşullar ve bağlama ilişkin yeterli derecede bilgi sahibi olmalı ve toplum içinden en az bir üye içermelidir. Kurul, ilişkili uluslararası norm ve standartları olduğu gibi, araştırmanın yapılacağı ülkenin ya da ülkelerin etik, hukuki ve düzenleyici normlarını da göz önünde bulundurmalı, ancak bunların, araştırmaya katılanlara bu Bildirge ile sağlanan korumaları zayıflatmasına ya da ortadan kaldırmasına izin vermemelidir. İş birliği içinde yürütülen uluslararası bir araştırma söz konusu olduğunda, araştırma protokolü hem destekleyicinin bulunduğu ülkedeki hem de araştırmanın yürütüldüğü ülkedeki etik kurullarınca onaylanmalıdır. Kurul, sürmekte olan araştırmaları izleme, değişiklik önerme, onayını geri çekme ve askıya alma hakkına sahip olmalıdır. İzleme gerekli olduğundan araştırmacı, özellikle ciddi bir beklenmedik olay gerçekleştiğinde, ilgili bilgileri kurula ve/ya yetkili bir veri ve güvenlik izleme kurumuna sunmalıdır. Kurul'un incelemesi ve onayı olmaksızın protokolde hiçbir değişiklik yapılmamalıdır. Araştırmanın bitiminde, araştırmacılar, bulguların ve sonuçların özetini içeren bir raporu kurula sunmalıdırlar.</w:t>
      </w:r>
    </w:p>
    <w:p w14:paraId="2A564562" w14:textId="77777777" w:rsidR="007E64CF" w:rsidRPr="00FC055B" w:rsidRDefault="007E64CF" w:rsidP="007E64CF">
      <w:pPr>
        <w:jc w:val="both"/>
        <w:rPr>
          <w:b/>
          <w:bCs/>
          <w:sz w:val="18"/>
          <w:szCs w:val="18"/>
        </w:rPr>
      </w:pPr>
      <w:r w:rsidRPr="00FC055B">
        <w:rPr>
          <w:b/>
          <w:bCs/>
          <w:sz w:val="18"/>
          <w:szCs w:val="18"/>
        </w:rPr>
        <w:t>Özel Yaşam ve Gizliliğin Korunması</w:t>
      </w:r>
    </w:p>
    <w:p w14:paraId="4AB07F77" w14:textId="77777777" w:rsidR="007E64CF" w:rsidRPr="00FC055B" w:rsidRDefault="007E64CF" w:rsidP="007E64CF">
      <w:pPr>
        <w:ind w:left="284" w:hanging="284"/>
        <w:jc w:val="both"/>
        <w:rPr>
          <w:sz w:val="18"/>
          <w:szCs w:val="18"/>
        </w:rPr>
      </w:pPr>
      <w:r w:rsidRPr="00FC055B">
        <w:rPr>
          <w:sz w:val="18"/>
          <w:szCs w:val="18"/>
        </w:rPr>
        <w:t>24. Araştırmaya katılanların özel yaşamını ve kişisel bilgilerinin gizliliğini korumak için her tür önlem alınmalıdır.</w:t>
      </w:r>
    </w:p>
    <w:p w14:paraId="7016E147" w14:textId="77777777" w:rsidR="007E64CF" w:rsidRPr="00FC055B" w:rsidRDefault="007E64CF" w:rsidP="007E64CF">
      <w:pPr>
        <w:jc w:val="both"/>
        <w:rPr>
          <w:b/>
          <w:bCs/>
          <w:sz w:val="18"/>
          <w:szCs w:val="18"/>
        </w:rPr>
      </w:pPr>
      <w:r w:rsidRPr="00FC055B">
        <w:rPr>
          <w:b/>
          <w:bCs/>
          <w:sz w:val="18"/>
          <w:szCs w:val="18"/>
        </w:rPr>
        <w:t>Özgür ve Aydınlatılmış Onam</w:t>
      </w:r>
    </w:p>
    <w:p w14:paraId="38CD53F5" w14:textId="77777777" w:rsidR="007E64CF" w:rsidRPr="00FC055B" w:rsidRDefault="007E64CF" w:rsidP="007E64CF">
      <w:pPr>
        <w:ind w:left="284" w:hanging="284"/>
        <w:jc w:val="both"/>
        <w:rPr>
          <w:sz w:val="18"/>
          <w:szCs w:val="18"/>
        </w:rPr>
      </w:pPr>
      <w:r w:rsidRPr="00FC055B">
        <w:rPr>
          <w:sz w:val="18"/>
          <w:szCs w:val="18"/>
        </w:rPr>
        <w:t>25. Özgür ve aydınlatılmış onam birey özerkliğinin temel bir bileşenidir. Aydınlatılmış onam verme yeterliği olan kişilerin araştırmaya katılımları gönüllülük temelinde olmalıdır. Aile üyelerine ya da toplum temsilcisi konumundaki kişilere danışılması uygun olsa bile, aydınlatılmış onam verme yeterliğine sahip kimse, kendisi özgür biçimde kabul etmedikçe araştırmaya dahil edilemez.</w:t>
      </w:r>
    </w:p>
    <w:p w14:paraId="381ABEE3" w14:textId="77777777" w:rsidR="007E64CF" w:rsidRPr="00FC055B" w:rsidRDefault="007E64CF" w:rsidP="007E64CF">
      <w:pPr>
        <w:ind w:left="284" w:hanging="284"/>
        <w:jc w:val="both"/>
        <w:rPr>
          <w:sz w:val="18"/>
          <w:szCs w:val="18"/>
        </w:rPr>
      </w:pPr>
      <w:r w:rsidRPr="00FC055B">
        <w:rPr>
          <w:sz w:val="18"/>
          <w:szCs w:val="18"/>
        </w:rPr>
        <w:t xml:space="preserve">26. Aydınlatılmış onam verme yeterliğine sahip kişiler üzerinde yapılacak tıbbi araştırmalarda, her potansiyel katılımcı; araştırmanın amacı, yöntemi, beklenen yararlar ile potansiyel risk ve yükler, araştırmacının nitelikleri, finansman kaynakları, herhangi bir potansiyel çıkar çatışması, özel yaşama saygının ve gizliliğin nasıl korunacağı, katılımcılara verilecek </w:t>
      </w:r>
      <w:proofErr w:type="spellStart"/>
      <w:r w:rsidRPr="00FC055B">
        <w:rPr>
          <w:sz w:val="18"/>
          <w:szCs w:val="18"/>
        </w:rPr>
        <w:t>özendiricler</w:t>
      </w:r>
      <w:proofErr w:type="spellEnd"/>
      <w:r w:rsidRPr="00FC055B">
        <w:rPr>
          <w:sz w:val="18"/>
          <w:szCs w:val="18"/>
        </w:rPr>
        <w:t xml:space="preserve">, araştırmaya katılma nedeniyle oluşabilecek zararların nasıl tedavi ve/ya tazmin edileceğine ilişkin bilgiler ve araştırmanın diğer ilgili boyutları hakkında yalın bir dille ve uygun biçimde aydınlatılmalıdır. Katılımcı adayı; daha sonra herhangi bir olumsuzlukla karşılaşmadan araştırmada yer almayı reddetme ya da onamını herhangi bir anda geri çekme hakkına sahip olduğu konusunda aydınlatılmalıdır. Aydınlatma yöntemlerinin yanı sıra bu kişilerin bireysel olarak bilgilenme ve iletişim gereksinimlerine özellikle dikkat edilmelidir. Katılımcı adayının verilen bilgileri kavradığından emin olunduktan sonra hekim ya da uygun nitelikteki başka bir kişi, özel olarak düzenlenmiş bir belge üzerinde ya da elektronik ortamda, katılımcı adayının kendi özgür iradesiyle vereceği aydınlatılmış onamını almalıdır. Eğer onamın </w:t>
      </w:r>
      <w:proofErr w:type="gramStart"/>
      <w:r w:rsidRPr="00FC055B">
        <w:rPr>
          <w:sz w:val="18"/>
          <w:szCs w:val="18"/>
        </w:rPr>
        <w:t>kağıt</w:t>
      </w:r>
      <w:proofErr w:type="gramEnd"/>
      <w:r w:rsidRPr="00FC055B">
        <w:rPr>
          <w:sz w:val="18"/>
          <w:szCs w:val="18"/>
        </w:rPr>
        <w:t xml:space="preserve"> üzerinde ya da elektronik olarak verilmesi mümkün değilse, yazılı olmayan onam tanık huzurunda alınmalı ve kaydedilmelidir. Tıbbi araştırmaya katılan herkese, araştırmanın genel çıktısı ve sonuçları hakkında bilgilendirilme seçeneği sunulmalıdır.</w:t>
      </w:r>
    </w:p>
    <w:p w14:paraId="7519DEFB" w14:textId="77777777" w:rsidR="007E64CF" w:rsidRPr="00FC055B" w:rsidRDefault="007E64CF" w:rsidP="007E64CF">
      <w:pPr>
        <w:ind w:left="284" w:hanging="284"/>
        <w:jc w:val="both"/>
        <w:rPr>
          <w:sz w:val="18"/>
          <w:szCs w:val="18"/>
        </w:rPr>
      </w:pPr>
      <w:r w:rsidRPr="00FC055B">
        <w:rPr>
          <w:sz w:val="18"/>
          <w:szCs w:val="18"/>
        </w:rPr>
        <w:t>27. Hekim ya da diğer bir araştırmacı, araştırmaya katılacak kişilerden aydınlatılmış onam alırken, katılımcı adayının kendisine bağımlı olup olmadığı ya da onayın belirli bir zorunlulukla istemeden verilip verilmediği konularına özellikle dikkat etmelidir. Böyle durumlarda aydınlatılmış onam, bu tür ilişkilerin dışında bulunan, uygun niteliklere sahip bir başkası tarafından alınmalıdır.</w:t>
      </w:r>
    </w:p>
    <w:p w14:paraId="7C8C3F30" w14:textId="77777777" w:rsidR="007E64CF" w:rsidRPr="00FC055B" w:rsidRDefault="007E64CF" w:rsidP="007E64CF">
      <w:pPr>
        <w:ind w:left="284" w:hanging="284"/>
        <w:jc w:val="both"/>
        <w:rPr>
          <w:sz w:val="18"/>
          <w:szCs w:val="18"/>
        </w:rPr>
      </w:pPr>
      <w:r w:rsidRPr="00FC055B">
        <w:rPr>
          <w:sz w:val="18"/>
          <w:szCs w:val="18"/>
        </w:rPr>
        <w:t xml:space="preserve">28. Aydınlatılmış onam verme yeterliği olmayan katılımcılar üzerinde yürütülecek araştırmalarda, hekim ya da uygun niteliğe sahip diğer bir kişi, katılımcı adayının ifade ettiği tercih ve değerleri dikkate alarak yasal temsilcisinden onam almalıdır. Özgür ve aydınlatılmış onam verme yeterliğine sahip olmayan kişiler özellikle savunmasız durumdadırlar ve bu nedenle </w:t>
      </w:r>
      <w:r w:rsidRPr="00FC055B">
        <w:rPr>
          <w:sz w:val="18"/>
          <w:szCs w:val="18"/>
        </w:rPr>
        <w:lastRenderedPageBreak/>
        <w:t>koruyucu önlemlere sahip olma hakları vardır. Savunmasız bireylerin korunmasına yönelik önlemlere ek olarak, onam veremeyecek durumda olanlar ancak kişisel olarak yarar sağlayacakları ya da kendilerine en az risk ve yük getirecek durumda araştırmaya katılmalıdır.</w:t>
      </w:r>
    </w:p>
    <w:p w14:paraId="2B6105F5" w14:textId="77777777" w:rsidR="007E64CF" w:rsidRPr="00FC055B" w:rsidRDefault="007E64CF" w:rsidP="007E64CF">
      <w:pPr>
        <w:ind w:left="284" w:hanging="284"/>
        <w:jc w:val="both"/>
        <w:rPr>
          <w:sz w:val="18"/>
          <w:szCs w:val="18"/>
        </w:rPr>
      </w:pPr>
      <w:r w:rsidRPr="00FC055B">
        <w:rPr>
          <w:sz w:val="18"/>
          <w:szCs w:val="18"/>
        </w:rPr>
        <w:t>29. Özgür ve aydınlatılmış onam verme yeterliği bulunmayan bir katılımcı adayı, yine de araştırmaya katılma konusunda kendi görüşünü açıklayabiliyorsa, hekim ya da uygun niteliğe sahip diğer bir kişi, yasal temsilcinin vereceği onamın yanı sıra katılımcı adayının ifade ettiği tercih ve değerleri de dikkate alarak onayını almaya çalışmalıdır. Katılımcı adayının araştırmaya katılmama yönündeki görüşüne saygı gösterilmelidir.</w:t>
      </w:r>
    </w:p>
    <w:p w14:paraId="442E42AC" w14:textId="77777777" w:rsidR="007E64CF" w:rsidRPr="00FC055B" w:rsidRDefault="007E64CF" w:rsidP="007E64CF">
      <w:pPr>
        <w:ind w:left="284" w:hanging="284"/>
        <w:jc w:val="both"/>
        <w:rPr>
          <w:sz w:val="18"/>
          <w:szCs w:val="18"/>
        </w:rPr>
      </w:pPr>
      <w:r w:rsidRPr="00FC055B">
        <w:rPr>
          <w:sz w:val="18"/>
          <w:szCs w:val="18"/>
        </w:rPr>
        <w:t>30. Fiziksel ya da bilinci kapalı hastalar gibi zihinsel açıdan aydınlatılmış onam verme yeterliği olmayan bireyler üzerinde araştırma, ancak, aydınlatılmış onam vermeyi engelleyen fiziksel ya da zihinsel durum araştırma grubunun sahip olması zorunlu bir özelliği ise yapılabilir. Böyle durumlarda hekim ya da uygun niteliğe sahip diğer bir kişi, yasal temsilcinin aydınlatılmış onamını almalıdır. Eğer hastanın yasal temsilcisi yoksa ve araştırmanın ertelenmesi mümkün değilse; aydınlatılmış onam verme yeterliği olmayan bireyler üzerinde araştırma yapmayı gerektiren özel gerekçelerin araştırma protokolünde belirtilmesi ve araştırmanın bir araştırma etik kurulunca onaylanması koşuluyla, araştırma aydınlatılmış onam almadan yapılabilir. Böyle bir durumda, mümkün olan en kısa sürede, üzerinde araştırma yapılan hastanın yasal temsilcisinden ya da onam verme yetisini tekrar kazanırsa hastadan araştırmada kalmaya ilişkin özgür ve aydınlatılmış onam alınmalıdır.</w:t>
      </w:r>
    </w:p>
    <w:p w14:paraId="3DC0A2F1" w14:textId="77777777" w:rsidR="007E64CF" w:rsidRPr="00FC055B" w:rsidRDefault="007E64CF" w:rsidP="007E64CF">
      <w:pPr>
        <w:ind w:left="284" w:hanging="284"/>
        <w:jc w:val="both"/>
        <w:rPr>
          <w:sz w:val="18"/>
          <w:szCs w:val="18"/>
        </w:rPr>
      </w:pPr>
      <w:r w:rsidRPr="00FC055B">
        <w:rPr>
          <w:sz w:val="18"/>
          <w:szCs w:val="18"/>
        </w:rPr>
        <w:t>31. Hekim ya da diğer araştırmacı, tedavisinin hangi yönlerinin araştırmayla ilişkili olduğu konusunda katılımcı adayını eksiksiz biçimde aydınlatmalıdır. Bir hastanın araştırmaya katılmak istememesi ya da daha sonra araştırmadan çekilme kararını vermesi, hasta-hekim ilişkisini ya da sunulan sağlık hizmetinin niteliğini asla olumsuz etkilememelidir.</w:t>
      </w:r>
    </w:p>
    <w:p w14:paraId="2237C4F4" w14:textId="77777777" w:rsidR="007E64CF" w:rsidRPr="00FC055B" w:rsidRDefault="007E64CF" w:rsidP="007E64CF">
      <w:pPr>
        <w:ind w:left="284" w:hanging="284"/>
        <w:jc w:val="both"/>
        <w:rPr>
          <w:sz w:val="18"/>
          <w:szCs w:val="18"/>
        </w:rPr>
      </w:pPr>
      <w:r w:rsidRPr="00FC055B">
        <w:rPr>
          <w:sz w:val="18"/>
          <w:szCs w:val="18"/>
        </w:rPr>
        <w:t xml:space="preserve">32. Hekimler ya da uygun niteliğe sahip diğer kişiler, araştırma katılımcılarından biyolojik materyalin ve kimliklendirilebilen ya da yeniden kimliklendirilebilecek olan verilerin toplanması, işlenmesi, depolanması ve öngörülebilir ikincil kullanımı için özgür ve aydınlatılmış onam almalıdır. Katılımcılardan çoklu ve süresiz kullanımlar için veri ya da biyolojik materyal toplanması ve depolanması, bireylerin hakları ve yönetişim ilkeleri dahil olmak üzere DTB Taipei Bildirgesi'nde belirtilen gerekliliklere uygun olmalıdır. Bir araştırma etik kurulu, bu tür </w:t>
      </w:r>
      <w:proofErr w:type="spellStart"/>
      <w:r w:rsidRPr="00FC055B">
        <w:rPr>
          <w:sz w:val="18"/>
          <w:szCs w:val="18"/>
        </w:rPr>
        <w:t>veritabanlarının</w:t>
      </w:r>
      <w:proofErr w:type="spellEnd"/>
      <w:r w:rsidRPr="00FC055B">
        <w:rPr>
          <w:sz w:val="18"/>
          <w:szCs w:val="18"/>
        </w:rPr>
        <w:t xml:space="preserve"> ve </w:t>
      </w:r>
      <w:proofErr w:type="spellStart"/>
      <w:r w:rsidRPr="00FC055B">
        <w:rPr>
          <w:sz w:val="18"/>
          <w:szCs w:val="18"/>
        </w:rPr>
        <w:t>biyobankaların</w:t>
      </w:r>
      <w:proofErr w:type="spellEnd"/>
      <w:r w:rsidRPr="00FC055B">
        <w:rPr>
          <w:sz w:val="18"/>
          <w:szCs w:val="18"/>
        </w:rPr>
        <w:t xml:space="preserve"> kurulmasını onaylamalı ve kullanımını izlemelidir. Onam alma girişiminin olanaksız ya da uygulanamaz olduğu durumlarda, depolanmış veri ya da biyolojik materyal üzerinde ikincil araştırma, ancak bir araştırma etik kurulunun değerlendirmesi ve onayından sonra yapılabilir.</w:t>
      </w:r>
    </w:p>
    <w:p w14:paraId="508B9078" w14:textId="77777777" w:rsidR="007E64CF" w:rsidRPr="00FC055B" w:rsidRDefault="007E64CF" w:rsidP="007E64CF">
      <w:pPr>
        <w:jc w:val="both"/>
        <w:rPr>
          <w:b/>
          <w:bCs/>
          <w:sz w:val="18"/>
          <w:szCs w:val="18"/>
        </w:rPr>
      </w:pPr>
      <w:r w:rsidRPr="00FC055B">
        <w:rPr>
          <w:b/>
          <w:bCs/>
          <w:sz w:val="18"/>
          <w:szCs w:val="18"/>
        </w:rPr>
        <w:t>Plasebo Kullanımı</w:t>
      </w:r>
    </w:p>
    <w:p w14:paraId="15321E8B" w14:textId="77777777" w:rsidR="007E64CF" w:rsidRPr="00FC055B" w:rsidRDefault="007E64CF" w:rsidP="007E64CF">
      <w:pPr>
        <w:ind w:left="284" w:hanging="284"/>
        <w:jc w:val="both"/>
        <w:rPr>
          <w:sz w:val="18"/>
          <w:szCs w:val="18"/>
        </w:rPr>
      </w:pPr>
      <w:r w:rsidRPr="00FC055B">
        <w:rPr>
          <w:sz w:val="18"/>
          <w:szCs w:val="18"/>
        </w:rPr>
        <w:t>33. Yeni bir tıbbi girişimin yararları, riskleri, yükleri ve etkililiği, aşağıda belirtilen durumlar dışında, kanıtlanmış en iyi yöntem(</w:t>
      </w:r>
      <w:proofErr w:type="spellStart"/>
      <w:r w:rsidRPr="00FC055B">
        <w:rPr>
          <w:sz w:val="18"/>
          <w:szCs w:val="18"/>
        </w:rPr>
        <w:t>ler</w:t>
      </w:r>
      <w:proofErr w:type="spellEnd"/>
      <w:r w:rsidRPr="00FC055B">
        <w:rPr>
          <w:sz w:val="18"/>
          <w:szCs w:val="18"/>
        </w:rPr>
        <w:t>)le karşılaştırılarak denenmelidir: Kanıtlanmış bir girişim yoksa, ya da Bir girişimin etkililiği ya da güvenliğini saptamak için kanıtlanmış en iyi yöntemden daha az etkili bir girişimde bulunmanın, plasebo kullanmanın ya da hiç girişimde bulunmamanın o girişimin etkililiği ya da güvenliliğini saptamak için gerekli olduğuna ilişkin ikna edici ve bilimsel açıdan sağlam yöntemsel gerekçeler varsa, ve kanıtlanmış en iyi yöntemden daha az etkili girişim uygulanacak, plasebo verilecek ya da hiç girişimde bulunulmayacak katılımcılar, kanıtlanmış en iyi girişimin uygulanmamasına bağlı olarak ek bir ciddi ya da geri-dönüşsüz zarara uğramayacaklarsa plasebo kullanımı ya da hiç girişimde bulunmama kabul edilebilirdir. Bu seçeneğin kötüye kullanılmaması için azami dikkat gösterilmelidir.</w:t>
      </w:r>
    </w:p>
    <w:p w14:paraId="3ECA70E5" w14:textId="77777777" w:rsidR="007E64CF" w:rsidRPr="00FC055B" w:rsidRDefault="007E64CF" w:rsidP="007E64CF">
      <w:pPr>
        <w:jc w:val="both"/>
        <w:rPr>
          <w:b/>
          <w:bCs/>
          <w:sz w:val="18"/>
          <w:szCs w:val="18"/>
        </w:rPr>
      </w:pPr>
      <w:r w:rsidRPr="00FC055B">
        <w:rPr>
          <w:b/>
          <w:bCs/>
          <w:sz w:val="18"/>
          <w:szCs w:val="18"/>
        </w:rPr>
        <w:t>Araştırma Sonrasına İlişkin Hükümler</w:t>
      </w:r>
    </w:p>
    <w:p w14:paraId="7759D615" w14:textId="77777777" w:rsidR="007E64CF" w:rsidRPr="00FC055B" w:rsidRDefault="007E64CF" w:rsidP="007E64CF">
      <w:pPr>
        <w:ind w:left="284" w:hanging="284"/>
        <w:jc w:val="both"/>
        <w:rPr>
          <w:sz w:val="18"/>
          <w:szCs w:val="18"/>
        </w:rPr>
      </w:pPr>
      <w:r w:rsidRPr="00FC055B">
        <w:rPr>
          <w:sz w:val="18"/>
          <w:szCs w:val="18"/>
        </w:rPr>
        <w:t>34. Bir klinik araştırma öncesinde, destekleyiciler ve araştırmacılar; araştırma sırasında yararlı ve makul derecede güvenli olduğu belirlenen bir girişime araştırma sonrasında gereksinim duyacak tüm katılımcıların, o girişime kendileri, sağlık sistemleri ya da hükümetlerce erişebilmeleri için gerekli hazırlıkları yapmalıdır. Bu gerekliliğin istisnaları araştırma etik kurulu tarafından onaylanmalıdır. Araştırma sonrası sağlanacak olanaklara ilişkin bilgiler katılımcılara, aydınlatılmış onam alma sürecinde açıklanmalıdır.</w:t>
      </w:r>
    </w:p>
    <w:p w14:paraId="4C76DC1D" w14:textId="77777777" w:rsidR="007E64CF" w:rsidRPr="00FC055B" w:rsidRDefault="007E64CF" w:rsidP="007E64CF">
      <w:pPr>
        <w:jc w:val="both"/>
        <w:rPr>
          <w:b/>
          <w:bCs/>
          <w:sz w:val="18"/>
          <w:szCs w:val="18"/>
        </w:rPr>
      </w:pPr>
      <w:r w:rsidRPr="00FC055B">
        <w:rPr>
          <w:b/>
          <w:bCs/>
          <w:sz w:val="18"/>
          <w:szCs w:val="18"/>
        </w:rPr>
        <w:t>Araştırmaların Kayıt Edilmesi, Bulguların Yayımlanması ve Yaygınlaştırılması</w:t>
      </w:r>
    </w:p>
    <w:p w14:paraId="06E72160" w14:textId="77777777" w:rsidR="007E64CF" w:rsidRPr="00FC055B" w:rsidRDefault="007E64CF" w:rsidP="007E64CF">
      <w:pPr>
        <w:ind w:left="284" w:hanging="284"/>
        <w:jc w:val="both"/>
        <w:rPr>
          <w:sz w:val="18"/>
          <w:szCs w:val="18"/>
        </w:rPr>
      </w:pPr>
      <w:r w:rsidRPr="00FC055B">
        <w:rPr>
          <w:sz w:val="18"/>
          <w:szCs w:val="18"/>
        </w:rPr>
        <w:t xml:space="preserve">35. İnsanlar üzerinde yapılacak tıbbi araştırmalar, ilk katılımcı araştırmaya alınmadan önce kamuya açık bir </w:t>
      </w:r>
      <w:proofErr w:type="spellStart"/>
      <w:r w:rsidRPr="00FC055B">
        <w:rPr>
          <w:sz w:val="18"/>
          <w:szCs w:val="18"/>
        </w:rPr>
        <w:t>veritabanına</w:t>
      </w:r>
      <w:proofErr w:type="spellEnd"/>
      <w:r w:rsidRPr="00FC055B">
        <w:rPr>
          <w:sz w:val="18"/>
          <w:szCs w:val="18"/>
        </w:rPr>
        <w:t xml:space="preserve"> kaydedilmelidir.</w:t>
      </w:r>
    </w:p>
    <w:p w14:paraId="6BF8155F" w14:textId="77777777" w:rsidR="007E64CF" w:rsidRPr="00FC055B" w:rsidRDefault="007E64CF" w:rsidP="007E64CF">
      <w:pPr>
        <w:ind w:left="284" w:hanging="284"/>
        <w:jc w:val="both"/>
        <w:rPr>
          <w:sz w:val="18"/>
          <w:szCs w:val="18"/>
        </w:rPr>
      </w:pPr>
      <w:r w:rsidRPr="00FC055B">
        <w:rPr>
          <w:sz w:val="18"/>
          <w:szCs w:val="18"/>
        </w:rPr>
        <w:t xml:space="preserve">36. Araştırmacıların, yazarların, destekleyicilerin, editörlerin ve yayıncıların tümünün, araştırma sonuçlarının yayımlanmasına ve yaygınlaştırılmasına ilişkin etik yükümlülükleri bulunmaktadır. Araştırmacıların görevi, insanlar üzerinde yaptıkları araştırmaların sonuçlarını kamuoyunca erişilebilir kılmaktır ve bu konudaki raporların güncelliğini, eksiksizliğini ve doğruluğunu sağlamaktan sorumludurlar. Tüm taraflar araştırma raporunda, etik kurallarını gözetmede genel kabul gören kılavuzlara bağlı kalmalıdır. Olumsuz sonuçlar kadar olumsuzlar ve yetersiz sonuçlar da yayımlanmalı ya da bir başka şekilde kamuoyu bilgisine sunulmalıdır. Yayında, finansman kaynakları, kurumsal bağlantılar ve çıkar çatışmaları da belirtilmelidir. Bu </w:t>
      </w:r>
      <w:proofErr w:type="spellStart"/>
      <w:r w:rsidRPr="00FC055B">
        <w:rPr>
          <w:sz w:val="18"/>
          <w:szCs w:val="18"/>
        </w:rPr>
        <w:t>Bildirge'de</w:t>
      </w:r>
      <w:proofErr w:type="spellEnd"/>
      <w:r w:rsidRPr="00FC055B">
        <w:rPr>
          <w:sz w:val="18"/>
          <w:szCs w:val="18"/>
        </w:rPr>
        <w:t xml:space="preserve"> belirtilen ilkelerle uyumlu olmayan araştırma raporları yayına kabul edilmemelidir.</w:t>
      </w:r>
    </w:p>
    <w:p w14:paraId="2758D1E1" w14:textId="77777777" w:rsidR="007E64CF" w:rsidRPr="00FC055B" w:rsidRDefault="007E64CF" w:rsidP="007E64CF">
      <w:pPr>
        <w:jc w:val="both"/>
        <w:rPr>
          <w:b/>
          <w:bCs/>
          <w:sz w:val="18"/>
          <w:szCs w:val="18"/>
        </w:rPr>
      </w:pPr>
      <w:r w:rsidRPr="00FC055B">
        <w:rPr>
          <w:b/>
          <w:bCs/>
          <w:sz w:val="18"/>
          <w:szCs w:val="18"/>
        </w:rPr>
        <w:t>Klinik Uygulamalarda Kanıtlanmamış Girişimlerin Kullanımı</w:t>
      </w:r>
    </w:p>
    <w:p w14:paraId="15785BAA" w14:textId="77777777" w:rsidR="007E64CF" w:rsidRPr="00FC055B" w:rsidRDefault="007E64CF" w:rsidP="007E64CF">
      <w:pPr>
        <w:ind w:left="284" w:hanging="284"/>
        <w:jc w:val="both"/>
        <w:rPr>
          <w:sz w:val="18"/>
          <w:szCs w:val="18"/>
        </w:rPr>
      </w:pPr>
      <w:r w:rsidRPr="00FC055B">
        <w:rPr>
          <w:sz w:val="18"/>
          <w:szCs w:val="18"/>
        </w:rPr>
        <w:t xml:space="preserve">37. Onaylanmış seçenekler yetersiz ya da etkisiz olduğundan ve bir klinik araştırmaya katılmak olanaklı olmadığından hasta bir bireyi sağlığına kavuşturma ya da acıyı dindirme çabasıyla kanıtlanmamış bir girişime başvurulduğunda, bu girişim, hemen ardından, güvenliliğini ve etkililiğini değerlendirmek üzere araştırma konusu yapılmalıdır. Bu tür girişimlere katılan hekimler öncelikle uzman görüşüne başvurmalı, olası risk ve yükleri beklenen yararlara karşı tartmalı ve aydınlatılmış onam almalıdır. Hekimler ayrıca uygun olduğunda verileri kaydetmeli ve paylaşmalı, ayrıca klinik araştırmaların niteliğini bozmaktan kaçınmalıdır. Bu tür girişimler bu </w:t>
      </w:r>
      <w:proofErr w:type="spellStart"/>
      <w:r w:rsidRPr="00FC055B">
        <w:rPr>
          <w:sz w:val="18"/>
          <w:szCs w:val="18"/>
        </w:rPr>
        <w:t>Bildirge'de</w:t>
      </w:r>
      <w:proofErr w:type="spellEnd"/>
      <w:r w:rsidRPr="00FC055B">
        <w:rPr>
          <w:sz w:val="18"/>
          <w:szCs w:val="18"/>
        </w:rPr>
        <w:t xml:space="preserve"> yer alan araştırmaya katılanları korumaya yönelik önlemlerden kaçınmak için uygulanmamalıdır.</w:t>
      </w:r>
    </w:p>
    <w:p w14:paraId="77B87211" w14:textId="5D5E64BD" w:rsidR="009C753C" w:rsidRDefault="009C753C" w:rsidP="00AB1831">
      <w:pPr>
        <w:tabs>
          <w:tab w:val="left" w:pos="360"/>
        </w:tabs>
        <w:ind w:left="426" w:hanging="426"/>
        <w:jc w:val="both"/>
        <w:rPr>
          <w:sz w:val="20"/>
          <w:szCs w:val="20"/>
        </w:rPr>
      </w:pPr>
    </w:p>
    <w:p w14:paraId="26231774" w14:textId="77777777" w:rsidR="007E64CF" w:rsidRDefault="007E64CF" w:rsidP="00AB1831">
      <w:pPr>
        <w:tabs>
          <w:tab w:val="left" w:pos="360"/>
        </w:tabs>
        <w:ind w:left="426" w:hanging="426"/>
        <w:jc w:val="both"/>
        <w:rPr>
          <w:sz w:val="20"/>
          <w:szCs w:val="20"/>
        </w:rPr>
      </w:pPr>
    </w:p>
    <w:p w14:paraId="76A6620A" w14:textId="5371C9A5" w:rsidR="00227A4A" w:rsidRDefault="00227A4A" w:rsidP="00AB1831">
      <w:pPr>
        <w:tabs>
          <w:tab w:val="left" w:pos="360"/>
        </w:tabs>
        <w:ind w:left="426" w:hanging="426"/>
        <w:jc w:val="both"/>
        <w:rPr>
          <w:sz w:val="20"/>
          <w:szCs w:val="20"/>
        </w:rPr>
      </w:pPr>
      <w:r>
        <w:rPr>
          <w:sz w:val="20"/>
          <w:szCs w:val="20"/>
        </w:rPr>
        <w:br w:type="page"/>
      </w:r>
    </w:p>
    <w:p w14:paraId="10DF4AA2" w14:textId="77777777" w:rsidR="007E64CF" w:rsidRPr="00227A4A" w:rsidRDefault="007E64CF" w:rsidP="007E64CF">
      <w:pPr>
        <w:tabs>
          <w:tab w:val="left" w:pos="360"/>
        </w:tabs>
        <w:ind w:left="426" w:hanging="426"/>
        <w:jc w:val="center"/>
      </w:pPr>
      <w:r w:rsidRPr="00227A4A">
        <w:lastRenderedPageBreak/>
        <w:t>Dünya Tıp Birliği Helsinki Bildirgesi Taahhütnamesi:</w:t>
      </w:r>
    </w:p>
    <w:p w14:paraId="613EF367" w14:textId="77777777" w:rsidR="007E64CF" w:rsidRDefault="007E64CF" w:rsidP="007E64CF">
      <w:pPr>
        <w:tabs>
          <w:tab w:val="left" w:pos="360"/>
        </w:tabs>
        <w:ind w:left="426" w:hanging="426"/>
        <w:jc w:val="both"/>
        <w:rPr>
          <w:sz w:val="22"/>
          <w:szCs w:val="22"/>
        </w:rPr>
      </w:pPr>
    </w:p>
    <w:p w14:paraId="470CAC5B" w14:textId="77777777" w:rsidR="007E64CF" w:rsidRDefault="007E64CF" w:rsidP="007E64CF">
      <w:pPr>
        <w:tabs>
          <w:tab w:val="left" w:pos="360"/>
        </w:tabs>
        <w:ind w:left="426" w:hanging="426"/>
        <w:jc w:val="both"/>
        <w:rPr>
          <w:sz w:val="22"/>
          <w:szCs w:val="22"/>
        </w:rPr>
      </w:pPr>
    </w:p>
    <w:p w14:paraId="4C3CF527" w14:textId="77777777" w:rsidR="007E64CF" w:rsidRPr="003E0FB6" w:rsidRDefault="007E64CF" w:rsidP="007E64CF">
      <w:pPr>
        <w:tabs>
          <w:tab w:val="left" w:pos="360"/>
        </w:tabs>
        <w:ind w:left="426" w:hanging="426"/>
        <w:jc w:val="both"/>
        <w:rPr>
          <w:sz w:val="22"/>
          <w:szCs w:val="22"/>
        </w:rPr>
      </w:pPr>
    </w:p>
    <w:p w14:paraId="5995A7B1" w14:textId="04EB15CC" w:rsidR="007E64CF" w:rsidRDefault="007E64CF" w:rsidP="007E64CF">
      <w:pPr>
        <w:ind w:firstLine="708"/>
        <w:jc w:val="both"/>
        <w:rPr>
          <w:sz w:val="22"/>
          <w:szCs w:val="22"/>
        </w:rPr>
      </w:pPr>
      <w:r w:rsidRPr="003E0FB6">
        <w:rPr>
          <w:sz w:val="22"/>
          <w:szCs w:val="22"/>
        </w:rPr>
        <w:t>Dünya Tıp Birliği'nin 18. Genel Kurulunda (Helsinki, Finlandiya, Haziran1964) benimsenmiş, 29. Genel Kurulunda (Tokyo, Japonya, Ekim 1975), 35. Genel Kurulunda (Venedik, İtalya, Ekim 1983), 41. Genel Kurulunda (Hong Kong, Eylül 1989), 48. Genel Kurulunda (</w:t>
      </w:r>
      <w:proofErr w:type="spellStart"/>
      <w:r w:rsidRPr="003E0FB6">
        <w:rPr>
          <w:sz w:val="22"/>
          <w:szCs w:val="22"/>
        </w:rPr>
        <w:t>Somerset</w:t>
      </w:r>
      <w:proofErr w:type="spellEnd"/>
      <w:r w:rsidRPr="003E0FB6">
        <w:rPr>
          <w:sz w:val="22"/>
          <w:szCs w:val="22"/>
        </w:rPr>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64. Genel Kurulunda (</w:t>
      </w:r>
      <w:proofErr w:type="spellStart"/>
      <w:r w:rsidRPr="003E0FB6">
        <w:rPr>
          <w:sz w:val="22"/>
          <w:szCs w:val="22"/>
        </w:rPr>
        <w:t>Fortaleza</w:t>
      </w:r>
      <w:proofErr w:type="spellEnd"/>
      <w:r w:rsidRPr="003E0FB6">
        <w:rPr>
          <w:sz w:val="22"/>
          <w:szCs w:val="22"/>
        </w:rPr>
        <w:t>, 2013) ve 75. Genel Kurulunda (Helsinki, Ekim 2024) geliştirilmiş</w:t>
      </w:r>
      <w:r w:rsidR="00227A4A">
        <w:rPr>
          <w:sz w:val="22"/>
          <w:szCs w:val="22"/>
        </w:rPr>
        <w:t>; yukarıda verilen</w:t>
      </w:r>
      <w:r w:rsidRPr="003E0FB6">
        <w:rPr>
          <w:sz w:val="22"/>
          <w:szCs w:val="22"/>
        </w:rPr>
        <w:t xml:space="preserve"> Helsinki Bildirgesini okudum. </w:t>
      </w:r>
    </w:p>
    <w:p w14:paraId="5D4F18ED" w14:textId="77777777" w:rsidR="007E64CF" w:rsidRDefault="007E64CF" w:rsidP="007E64CF">
      <w:pPr>
        <w:ind w:firstLine="708"/>
        <w:jc w:val="both"/>
        <w:rPr>
          <w:sz w:val="22"/>
          <w:szCs w:val="22"/>
        </w:rPr>
      </w:pPr>
    </w:p>
    <w:p w14:paraId="3E7C1DF4" w14:textId="77777777" w:rsidR="007E64CF" w:rsidRPr="003E0FB6" w:rsidRDefault="007E64CF" w:rsidP="007E64CF">
      <w:pPr>
        <w:ind w:firstLine="708"/>
        <w:jc w:val="both"/>
        <w:rPr>
          <w:sz w:val="22"/>
          <w:szCs w:val="22"/>
        </w:rPr>
      </w:pPr>
      <w:r w:rsidRPr="003E0FB6">
        <w:rPr>
          <w:sz w:val="22"/>
          <w:szCs w:val="22"/>
        </w:rPr>
        <w:t>Aşağıda adı geçen çalışmanın bu bildirge prensiplerine uygun yapılacağını taahhüt ederim.</w:t>
      </w:r>
    </w:p>
    <w:p w14:paraId="3A95FC06" w14:textId="77777777" w:rsidR="007E64CF" w:rsidRPr="003E0FB6" w:rsidRDefault="007E64CF" w:rsidP="007E64CF">
      <w:pPr>
        <w:jc w:val="both"/>
        <w:rPr>
          <w:sz w:val="22"/>
          <w:szCs w:val="22"/>
        </w:rPr>
      </w:pPr>
    </w:p>
    <w:p w14:paraId="26F2389D" w14:textId="77777777" w:rsidR="007E64CF" w:rsidRPr="003E0FB6" w:rsidRDefault="007E64CF" w:rsidP="007E64CF">
      <w:pPr>
        <w:jc w:val="both"/>
        <w:rPr>
          <w:sz w:val="22"/>
          <w:szCs w:val="22"/>
        </w:rPr>
      </w:pPr>
    </w:p>
    <w:p w14:paraId="3572AEFC" w14:textId="77777777" w:rsidR="007E64CF" w:rsidRPr="003E0FB6" w:rsidRDefault="007E64CF" w:rsidP="007E64CF">
      <w:pPr>
        <w:jc w:val="both"/>
        <w:rPr>
          <w:sz w:val="22"/>
          <w:szCs w:val="22"/>
        </w:rPr>
      </w:pPr>
      <w:r w:rsidRPr="003E0FB6">
        <w:rPr>
          <w:sz w:val="22"/>
          <w:szCs w:val="22"/>
        </w:rPr>
        <w:t>Araştırmanın adı</w:t>
      </w:r>
      <w:r w:rsidRPr="003E0FB6">
        <w:rPr>
          <w:sz w:val="22"/>
          <w:szCs w:val="22"/>
        </w:rPr>
        <w:tab/>
        <w:t xml:space="preserve">: </w:t>
      </w:r>
    </w:p>
    <w:p w14:paraId="0BAFCC1F" w14:textId="77777777" w:rsidR="007E64CF" w:rsidRPr="003E0FB6" w:rsidRDefault="007E64CF" w:rsidP="007E64CF">
      <w:pPr>
        <w:jc w:val="both"/>
        <w:rPr>
          <w:sz w:val="22"/>
          <w:szCs w:val="22"/>
        </w:rPr>
      </w:pPr>
    </w:p>
    <w:p w14:paraId="72367B2E" w14:textId="77777777" w:rsidR="007E64CF" w:rsidRPr="003E0FB6" w:rsidRDefault="007E64CF" w:rsidP="007E64CF">
      <w:pPr>
        <w:jc w:val="both"/>
        <w:rPr>
          <w:sz w:val="22"/>
          <w:szCs w:val="22"/>
        </w:rPr>
      </w:pPr>
      <w:r w:rsidRPr="003E0FB6">
        <w:rPr>
          <w:sz w:val="22"/>
          <w:szCs w:val="22"/>
        </w:rPr>
        <w:t>Sorumlu araştırmacı</w:t>
      </w:r>
      <w:r w:rsidRPr="003E0FB6">
        <w:rPr>
          <w:sz w:val="22"/>
          <w:szCs w:val="22"/>
        </w:rPr>
        <w:tab/>
        <w:t xml:space="preserve">: </w:t>
      </w:r>
    </w:p>
    <w:tbl>
      <w:tblPr>
        <w:tblStyle w:val="TabloKlavuzu"/>
        <w:tblW w:w="9067" w:type="dxa"/>
        <w:tblLook w:val="04A0" w:firstRow="1" w:lastRow="0" w:firstColumn="1" w:lastColumn="0" w:noHBand="0" w:noVBand="1"/>
      </w:tblPr>
      <w:tblGrid>
        <w:gridCol w:w="6374"/>
        <w:gridCol w:w="2693"/>
      </w:tblGrid>
      <w:tr w:rsidR="00D27581" w:rsidRPr="003E0FB6" w14:paraId="3F514DEE" w14:textId="77777777" w:rsidTr="00D27581">
        <w:tc>
          <w:tcPr>
            <w:tcW w:w="6374" w:type="dxa"/>
          </w:tcPr>
          <w:p w14:paraId="0C7050DE" w14:textId="77777777" w:rsidR="00D27581" w:rsidRPr="003E0FB6" w:rsidRDefault="00D27581" w:rsidP="00F07312">
            <w:pPr>
              <w:jc w:val="both"/>
              <w:rPr>
                <w:sz w:val="22"/>
                <w:szCs w:val="22"/>
              </w:rPr>
            </w:pPr>
            <w:r w:rsidRPr="003E0FB6">
              <w:rPr>
                <w:sz w:val="22"/>
                <w:szCs w:val="22"/>
              </w:rPr>
              <w:t xml:space="preserve">Adı, Soyadı </w:t>
            </w:r>
          </w:p>
        </w:tc>
        <w:tc>
          <w:tcPr>
            <w:tcW w:w="2693" w:type="dxa"/>
          </w:tcPr>
          <w:p w14:paraId="2FEA01BC" w14:textId="77777777" w:rsidR="00D27581" w:rsidRPr="003E0FB6" w:rsidRDefault="00D27581" w:rsidP="00F07312">
            <w:pPr>
              <w:jc w:val="both"/>
              <w:rPr>
                <w:sz w:val="22"/>
                <w:szCs w:val="22"/>
              </w:rPr>
            </w:pPr>
            <w:r w:rsidRPr="003E0FB6">
              <w:rPr>
                <w:sz w:val="22"/>
                <w:szCs w:val="22"/>
              </w:rPr>
              <w:t>İmza</w:t>
            </w:r>
          </w:p>
        </w:tc>
      </w:tr>
      <w:tr w:rsidR="00D27581" w:rsidRPr="003E0FB6" w14:paraId="7C4079E2" w14:textId="77777777" w:rsidTr="00D27581">
        <w:tc>
          <w:tcPr>
            <w:tcW w:w="6374" w:type="dxa"/>
          </w:tcPr>
          <w:p w14:paraId="2D278BFD" w14:textId="77777777" w:rsidR="00D27581" w:rsidRDefault="00D27581" w:rsidP="00F07312">
            <w:pPr>
              <w:jc w:val="both"/>
              <w:rPr>
                <w:sz w:val="22"/>
                <w:szCs w:val="22"/>
              </w:rPr>
            </w:pPr>
          </w:p>
          <w:p w14:paraId="7DD240C7" w14:textId="77777777" w:rsidR="00D27581" w:rsidRPr="003E0FB6" w:rsidRDefault="00D27581" w:rsidP="00F07312">
            <w:pPr>
              <w:jc w:val="both"/>
              <w:rPr>
                <w:sz w:val="22"/>
                <w:szCs w:val="22"/>
              </w:rPr>
            </w:pPr>
          </w:p>
          <w:p w14:paraId="61322B4C" w14:textId="77777777" w:rsidR="00D27581" w:rsidRPr="003E0FB6" w:rsidRDefault="00D27581" w:rsidP="00F07312">
            <w:pPr>
              <w:jc w:val="both"/>
              <w:rPr>
                <w:sz w:val="22"/>
                <w:szCs w:val="22"/>
              </w:rPr>
            </w:pPr>
          </w:p>
        </w:tc>
        <w:tc>
          <w:tcPr>
            <w:tcW w:w="2693" w:type="dxa"/>
          </w:tcPr>
          <w:p w14:paraId="7ABB3DD8" w14:textId="77777777" w:rsidR="00D27581" w:rsidRPr="003E0FB6" w:rsidRDefault="00D27581" w:rsidP="00F07312">
            <w:pPr>
              <w:jc w:val="both"/>
              <w:rPr>
                <w:sz w:val="22"/>
                <w:szCs w:val="22"/>
              </w:rPr>
            </w:pPr>
          </w:p>
        </w:tc>
      </w:tr>
    </w:tbl>
    <w:p w14:paraId="5090BB07" w14:textId="77777777" w:rsidR="007E64CF" w:rsidRPr="003E0FB6" w:rsidRDefault="007E64CF" w:rsidP="007E64CF">
      <w:pPr>
        <w:jc w:val="both"/>
        <w:rPr>
          <w:sz w:val="22"/>
          <w:szCs w:val="22"/>
        </w:rPr>
      </w:pPr>
    </w:p>
    <w:p w14:paraId="5B63D2FC" w14:textId="77777777" w:rsidR="007E64CF" w:rsidRPr="003E0FB6" w:rsidRDefault="007E64CF" w:rsidP="007E64CF">
      <w:pPr>
        <w:jc w:val="both"/>
        <w:rPr>
          <w:sz w:val="22"/>
          <w:szCs w:val="22"/>
        </w:rPr>
      </w:pPr>
    </w:p>
    <w:p w14:paraId="1FA1E66A" w14:textId="77777777" w:rsidR="007E64CF" w:rsidRPr="003E0FB6" w:rsidRDefault="007E64CF" w:rsidP="007E64CF">
      <w:pPr>
        <w:jc w:val="both"/>
        <w:rPr>
          <w:sz w:val="22"/>
          <w:szCs w:val="22"/>
        </w:rPr>
      </w:pPr>
      <w:r w:rsidRPr="003E0FB6">
        <w:rPr>
          <w:sz w:val="22"/>
          <w:szCs w:val="22"/>
        </w:rPr>
        <w:t>Diğer araştırmacı(</w:t>
      </w:r>
      <w:proofErr w:type="spellStart"/>
      <w:r w:rsidRPr="003E0FB6">
        <w:rPr>
          <w:sz w:val="22"/>
          <w:szCs w:val="22"/>
        </w:rPr>
        <w:t>lar</w:t>
      </w:r>
      <w:proofErr w:type="spellEnd"/>
      <w:r w:rsidRPr="003E0FB6">
        <w:rPr>
          <w:sz w:val="22"/>
          <w:szCs w:val="22"/>
        </w:rPr>
        <w:t>)</w:t>
      </w:r>
      <w:r w:rsidRPr="003E0FB6">
        <w:rPr>
          <w:sz w:val="22"/>
          <w:szCs w:val="22"/>
        </w:rPr>
        <w:tab/>
        <w:t>:</w:t>
      </w:r>
    </w:p>
    <w:tbl>
      <w:tblPr>
        <w:tblStyle w:val="TabloKlavuzu"/>
        <w:tblW w:w="9067" w:type="dxa"/>
        <w:tblLook w:val="04A0" w:firstRow="1" w:lastRow="0" w:firstColumn="1" w:lastColumn="0" w:noHBand="0" w:noVBand="1"/>
      </w:tblPr>
      <w:tblGrid>
        <w:gridCol w:w="6374"/>
        <w:gridCol w:w="2693"/>
      </w:tblGrid>
      <w:tr w:rsidR="00D27581" w:rsidRPr="003E0FB6" w14:paraId="5F96B6B3" w14:textId="77777777" w:rsidTr="00F07312">
        <w:tc>
          <w:tcPr>
            <w:tcW w:w="6374" w:type="dxa"/>
          </w:tcPr>
          <w:p w14:paraId="42FA8991" w14:textId="77777777" w:rsidR="00D27581" w:rsidRPr="003E0FB6" w:rsidRDefault="00D27581" w:rsidP="00F07312">
            <w:pPr>
              <w:jc w:val="both"/>
              <w:rPr>
                <w:sz w:val="22"/>
                <w:szCs w:val="22"/>
              </w:rPr>
            </w:pPr>
            <w:r w:rsidRPr="003E0FB6">
              <w:rPr>
                <w:sz w:val="22"/>
                <w:szCs w:val="22"/>
              </w:rPr>
              <w:t xml:space="preserve">Adı, Soyadı </w:t>
            </w:r>
          </w:p>
        </w:tc>
        <w:tc>
          <w:tcPr>
            <w:tcW w:w="2693" w:type="dxa"/>
          </w:tcPr>
          <w:p w14:paraId="207C6761" w14:textId="77777777" w:rsidR="00D27581" w:rsidRPr="003E0FB6" w:rsidRDefault="00D27581" w:rsidP="00F07312">
            <w:pPr>
              <w:jc w:val="both"/>
              <w:rPr>
                <w:sz w:val="22"/>
                <w:szCs w:val="22"/>
              </w:rPr>
            </w:pPr>
            <w:r w:rsidRPr="003E0FB6">
              <w:rPr>
                <w:sz w:val="22"/>
                <w:szCs w:val="22"/>
              </w:rPr>
              <w:t>İmza</w:t>
            </w:r>
          </w:p>
        </w:tc>
      </w:tr>
      <w:tr w:rsidR="00D27581" w:rsidRPr="003E0FB6" w14:paraId="6FD61DE6" w14:textId="77777777" w:rsidTr="00F07312">
        <w:tc>
          <w:tcPr>
            <w:tcW w:w="6374" w:type="dxa"/>
          </w:tcPr>
          <w:p w14:paraId="15B04099" w14:textId="77777777" w:rsidR="00D27581" w:rsidRDefault="00D27581" w:rsidP="00F07312">
            <w:pPr>
              <w:jc w:val="both"/>
              <w:rPr>
                <w:sz w:val="22"/>
                <w:szCs w:val="22"/>
              </w:rPr>
            </w:pPr>
          </w:p>
          <w:p w14:paraId="27A2ACF5" w14:textId="77777777" w:rsidR="00D27581" w:rsidRPr="003E0FB6" w:rsidRDefault="00D27581" w:rsidP="00F07312">
            <w:pPr>
              <w:jc w:val="both"/>
              <w:rPr>
                <w:sz w:val="22"/>
                <w:szCs w:val="22"/>
              </w:rPr>
            </w:pPr>
          </w:p>
          <w:p w14:paraId="787C10B0" w14:textId="77777777" w:rsidR="00D27581" w:rsidRPr="003E0FB6" w:rsidRDefault="00D27581" w:rsidP="00F07312">
            <w:pPr>
              <w:jc w:val="both"/>
              <w:rPr>
                <w:sz w:val="22"/>
                <w:szCs w:val="22"/>
              </w:rPr>
            </w:pPr>
          </w:p>
        </w:tc>
        <w:tc>
          <w:tcPr>
            <w:tcW w:w="2693" w:type="dxa"/>
          </w:tcPr>
          <w:p w14:paraId="4A9922BA" w14:textId="77777777" w:rsidR="00D27581" w:rsidRPr="003E0FB6" w:rsidRDefault="00D27581" w:rsidP="00F07312">
            <w:pPr>
              <w:jc w:val="both"/>
              <w:rPr>
                <w:sz w:val="22"/>
                <w:szCs w:val="22"/>
              </w:rPr>
            </w:pPr>
          </w:p>
        </w:tc>
      </w:tr>
      <w:tr w:rsidR="00D27581" w:rsidRPr="003E0FB6" w14:paraId="58C2220E" w14:textId="77777777" w:rsidTr="00D27581">
        <w:tc>
          <w:tcPr>
            <w:tcW w:w="6374" w:type="dxa"/>
          </w:tcPr>
          <w:p w14:paraId="1C1AA17C" w14:textId="77777777" w:rsidR="00D27581" w:rsidRDefault="00D27581" w:rsidP="00F07312">
            <w:pPr>
              <w:jc w:val="both"/>
              <w:rPr>
                <w:sz w:val="22"/>
                <w:szCs w:val="22"/>
              </w:rPr>
            </w:pPr>
          </w:p>
          <w:p w14:paraId="44B1CF6A" w14:textId="77777777" w:rsidR="00D27581" w:rsidRPr="003E0FB6" w:rsidRDefault="00D27581" w:rsidP="00F07312">
            <w:pPr>
              <w:jc w:val="both"/>
              <w:rPr>
                <w:sz w:val="22"/>
                <w:szCs w:val="22"/>
              </w:rPr>
            </w:pPr>
          </w:p>
          <w:p w14:paraId="746EE647" w14:textId="77777777" w:rsidR="00D27581" w:rsidRPr="003E0FB6" w:rsidRDefault="00D27581" w:rsidP="00F07312">
            <w:pPr>
              <w:jc w:val="both"/>
              <w:rPr>
                <w:sz w:val="22"/>
                <w:szCs w:val="22"/>
              </w:rPr>
            </w:pPr>
          </w:p>
        </w:tc>
        <w:tc>
          <w:tcPr>
            <w:tcW w:w="2693" w:type="dxa"/>
          </w:tcPr>
          <w:p w14:paraId="5D852AA7" w14:textId="77777777" w:rsidR="00D27581" w:rsidRPr="003E0FB6" w:rsidRDefault="00D27581" w:rsidP="00F07312">
            <w:pPr>
              <w:jc w:val="both"/>
              <w:rPr>
                <w:sz w:val="22"/>
                <w:szCs w:val="22"/>
              </w:rPr>
            </w:pPr>
          </w:p>
        </w:tc>
      </w:tr>
      <w:tr w:rsidR="00D27581" w:rsidRPr="003E0FB6" w14:paraId="35DF8604" w14:textId="77777777" w:rsidTr="00D27581">
        <w:tc>
          <w:tcPr>
            <w:tcW w:w="6374" w:type="dxa"/>
          </w:tcPr>
          <w:p w14:paraId="0D13239B" w14:textId="77777777" w:rsidR="00D27581" w:rsidRDefault="00D27581" w:rsidP="00F07312">
            <w:pPr>
              <w:jc w:val="both"/>
              <w:rPr>
                <w:sz w:val="22"/>
                <w:szCs w:val="22"/>
              </w:rPr>
            </w:pPr>
          </w:p>
          <w:p w14:paraId="324996EC" w14:textId="77777777" w:rsidR="00D27581" w:rsidRPr="003E0FB6" w:rsidRDefault="00D27581" w:rsidP="00F07312">
            <w:pPr>
              <w:jc w:val="both"/>
              <w:rPr>
                <w:sz w:val="22"/>
                <w:szCs w:val="22"/>
              </w:rPr>
            </w:pPr>
          </w:p>
          <w:p w14:paraId="4C2FBC9E" w14:textId="77777777" w:rsidR="00D27581" w:rsidRPr="003E0FB6" w:rsidRDefault="00D27581" w:rsidP="00F07312">
            <w:pPr>
              <w:jc w:val="both"/>
              <w:rPr>
                <w:sz w:val="22"/>
                <w:szCs w:val="22"/>
              </w:rPr>
            </w:pPr>
          </w:p>
        </w:tc>
        <w:tc>
          <w:tcPr>
            <w:tcW w:w="2693" w:type="dxa"/>
          </w:tcPr>
          <w:p w14:paraId="5E63CDEB" w14:textId="77777777" w:rsidR="00D27581" w:rsidRPr="003E0FB6" w:rsidRDefault="00D27581" w:rsidP="00F07312">
            <w:pPr>
              <w:jc w:val="both"/>
              <w:rPr>
                <w:sz w:val="22"/>
                <w:szCs w:val="22"/>
              </w:rPr>
            </w:pPr>
          </w:p>
        </w:tc>
      </w:tr>
      <w:tr w:rsidR="00D27581" w:rsidRPr="003E0FB6" w14:paraId="78775EDE" w14:textId="77777777" w:rsidTr="00D27581">
        <w:tc>
          <w:tcPr>
            <w:tcW w:w="6374" w:type="dxa"/>
          </w:tcPr>
          <w:p w14:paraId="3844C565" w14:textId="77777777" w:rsidR="00D27581" w:rsidRDefault="00D27581" w:rsidP="00F07312">
            <w:pPr>
              <w:jc w:val="both"/>
              <w:rPr>
                <w:sz w:val="22"/>
                <w:szCs w:val="22"/>
              </w:rPr>
            </w:pPr>
          </w:p>
          <w:p w14:paraId="4155934D" w14:textId="77777777" w:rsidR="00D27581" w:rsidRPr="003E0FB6" w:rsidRDefault="00D27581" w:rsidP="00F07312">
            <w:pPr>
              <w:jc w:val="both"/>
              <w:rPr>
                <w:sz w:val="22"/>
                <w:szCs w:val="22"/>
              </w:rPr>
            </w:pPr>
          </w:p>
          <w:p w14:paraId="0B00C220" w14:textId="77777777" w:rsidR="00D27581" w:rsidRPr="003E0FB6" w:rsidRDefault="00D27581" w:rsidP="00F07312">
            <w:pPr>
              <w:jc w:val="both"/>
              <w:rPr>
                <w:sz w:val="22"/>
                <w:szCs w:val="22"/>
              </w:rPr>
            </w:pPr>
          </w:p>
        </w:tc>
        <w:tc>
          <w:tcPr>
            <w:tcW w:w="2693" w:type="dxa"/>
          </w:tcPr>
          <w:p w14:paraId="3723EE3D" w14:textId="77777777" w:rsidR="00D27581" w:rsidRPr="003E0FB6" w:rsidRDefault="00D27581" w:rsidP="00F07312">
            <w:pPr>
              <w:jc w:val="both"/>
              <w:rPr>
                <w:sz w:val="22"/>
                <w:szCs w:val="22"/>
              </w:rPr>
            </w:pPr>
          </w:p>
        </w:tc>
      </w:tr>
    </w:tbl>
    <w:p w14:paraId="0445E2B7" w14:textId="77777777" w:rsidR="00D27581" w:rsidRPr="003E0FB6" w:rsidRDefault="00D27581" w:rsidP="00D27581">
      <w:pPr>
        <w:jc w:val="both"/>
        <w:rPr>
          <w:sz w:val="22"/>
          <w:szCs w:val="22"/>
        </w:rPr>
      </w:pPr>
    </w:p>
    <w:p w14:paraId="549FC898" w14:textId="77777777" w:rsidR="007E64CF" w:rsidRPr="004D10DE" w:rsidRDefault="007E64CF" w:rsidP="00AB1831">
      <w:pPr>
        <w:tabs>
          <w:tab w:val="left" w:pos="360"/>
        </w:tabs>
        <w:ind w:left="426" w:hanging="426"/>
        <w:jc w:val="both"/>
        <w:rPr>
          <w:sz w:val="20"/>
          <w:szCs w:val="20"/>
        </w:rPr>
      </w:pPr>
    </w:p>
    <w:p w14:paraId="41390D30" w14:textId="77777777" w:rsidR="00AB1831" w:rsidRDefault="00AB1831" w:rsidP="00D32CCB">
      <w:pPr>
        <w:ind w:left="360" w:hanging="360"/>
        <w:jc w:val="both"/>
        <w:rPr>
          <w:sz w:val="22"/>
          <w:szCs w:val="22"/>
        </w:rPr>
      </w:pPr>
      <w:r>
        <w:rPr>
          <w:sz w:val="22"/>
          <w:szCs w:val="22"/>
        </w:rPr>
        <w:br w:type="page"/>
      </w:r>
    </w:p>
    <w:p w14:paraId="79FCECC9" w14:textId="28D5A1F2" w:rsidR="009C753C" w:rsidRPr="00D32CCB" w:rsidRDefault="00AB1831" w:rsidP="00D32CCB">
      <w:pPr>
        <w:ind w:left="360" w:hanging="360"/>
        <w:jc w:val="both"/>
        <w:rPr>
          <w:sz w:val="22"/>
          <w:szCs w:val="22"/>
        </w:rPr>
      </w:pPr>
      <w:r>
        <w:rPr>
          <w:sz w:val="22"/>
          <w:szCs w:val="22"/>
        </w:rPr>
        <w:lastRenderedPageBreak/>
        <w:t>18</w:t>
      </w:r>
      <w:r w:rsidR="009C753C" w:rsidRPr="00D32CCB">
        <w:rPr>
          <w:sz w:val="22"/>
          <w:szCs w:val="22"/>
        </w:rPr>
        <w:t>. Araştırmacıların özgeçmişleri</w:t>
      </w:r>
    </w:p>
    <w:p w14:paraId="6B880F4F" w14:textId="4504D0D6" w:rsidR="00C27A5E" w:rsidRPr="00C27A5E" w:rsidRDefault="00C27A5E" w:rsidP="00C27A5E">
      <w:pPr>
        <w:pStyle w:val="ListeParagraf"/>
        <w:numPr>
          <w:ilvl w:val="0"/>
          <w:numId w:val="50"/>
        </w:numPr>
        <w:jc w:val="both"/>
        <w:rPr>
          <w:i/>
          <w:iCs/>
          <w:sz w:val="22"/>
          <w:szCs w:val="22"/>
        </w:rPr>
      </w:pPr>
      <w:r w:rsidRPr="00C27A5E">
        <w:rPr>
          <w:i/>
          <w:iCs/>
          <w:sz w:val="22"/>
          <w:szCs w:val="22"/>
        </w:rPr>
        <w:t>ÖZGEÇMİŞLER, HER ARAŞTIRMACI İÇİN EN FAZLA 2 SAYFA OLMALIDIR.</w:t>
      </w:r>
    </w:p>
    <w:p w14:paraId="4C47264D" w14:textId="05764F28" w:rsidR="00C27A5E" w:rsidRPr="00C27A5E" w:rsidRDefault="00C27A5E" w:rsidP="00C27A5E">
      <w:pPr>
        <w:pStyle w:val="ListeParagraf"/>
        <w:numPr>
          <w:ilvl w:val="0"/>
          <w:numId w:val="50"/>
        </w:numPr>
        <w:jc w:val="both"/>
        <w:rPr>
          <w:i/>
          <w:iCs/>
          <w:sz w:val="22"/>
          <w:szCs w:val="22"/>
        </w:rPr>
      </w:pPr>
      <w:r w:rsidRPr="00C27A5E">
        <w:rPr>
          <w:i/>
          <w:iCs/>
          <w:sz w:val="22"/>
          <w:szCs w:val="22"/>
        </w:rPr>
        <w:t>ÖZGEÇMİŞTE, ARAŞTIRICININ ÖZELLİKLE KONUYA İLİŞKİN VE GÜNCEL ÇALIŞMALARINA YER VERİLMELİDİR</w:t>
      </w:r>
      <w:r>
        <w:rPr>
          <w:i/>
          <w:iCs/>
          <w:sz w:val="22"/>
          <w:szCs w:val="22"/>
        </w:rPr>
        <w:t>.</w:t>
      </w:r>
    </w:p>
    <w:p w14:paraId="7714C989" w14:textId="6CAA773B" w:rsidR="009C753C" w:rsidRDefault="00C27A5E" w:rsidP="00C27A5E">
      <w:pPr>
        <w:pStyle w:val="ListeParagraf"/>
        <w:numPr>
          <w:ilvl w:val="0"/>
          <w:numId w:val="50"/>
        </w:numPr>
        <w:jc w:val="both"/>
        <w:rPr>
          <w:i/>
          <w:iCs/>
          <w:sz w:val="22"/>
          <w:szCs w:val="22"/>
        </w:rPr>
      </w:pPr>
      <w:r w:rsidRPr="00C27A5E">
        <w:rPr>
          <w:i/>
          <w:iCs/>
          <w:sz w:val="22"/>
          <w:szCs w:val="22"/>
        </w:rPr>
        <w:t>ÖZGEÇMİŞ, GEREKİRSE 10 PUNTO YAZILABİLİR</w:t>
      </w:r>
      <w:r>
        <w:rPr>
          <w:i/>
          <w:iCs/>
          <w:sz w:val="22"/>
          <w:szCs w:val="22"/>
        </w:rPr>
        <w:t>.</w:t>
      </w:r>
    </w:p>
    <w:p w14:paraId="2D5276AE" w14:textId="3779D20A" w:rsidR="00A96023" w:rsidRPr="00C27A5E" w:rsidRDefault="00A96023" w:rsidP="00C27A5E">
      <w:pPr>
        <w:pStyle w:val="ListeParagraf"/>
        <w:numPr>
          <w:ilvl w:val="0"/>
          <w:numId w:val="50"/>
        </w:numPr>
        <w:jc w:val="both"/>
        <w:rPr>
          <w:i/>
          <w:iCs/>
          <w:sz w:val="22"/>
          <w:szCs w:val="22"/>
        </w:rPr>
      </w:pPr>
      <w:r>
        <w:rPr>
          <w:i/>
          <w:iCs/>
          <w:sz w:val="22"/>
          <w:szCs w:val="22"/>
        </w:rPr>
        <w:t>HER ARAŞTIRMACI ÖZGEÇMİŞİ İÇİN AYRI SAYFA SONU KESMESİ KULLANILMALIDIR.</w:t>
      </w:r>
    </w:p>
    <w:p w14:paraId="6C12B2FC" w14:textId="77777777" w:rsidR="00AB1831" w:rsidRDefault="00AB1831" w:rsidP="00D32CCB">
      <w:pPr>
        <w:ind w:left="360" w:hanging="360"/>
        <w:jc w:val="both"/>
        <w:rPr>
          <w:sz w:val="22"/>
          <w:szCs w:val="22"/>
        </w:rPr>
      </w:pPr>
    </w:p>
    <w:p w14:paraId="7A06431E" w14:textId="01B79888" w:rsidR="00AB1831" w:rsidRDefault="00AB1831" w:rsidP="00D32CCB">
      <w:pPr>
        <w:ind w:left="360" w:hanging="360"/>
        <w:jc w:val="both"/>
        <w:rPr>
          <w:sz w:val="22"/>
          <w:szCs w:val="22"/>
        </w:rPr>
      </w:pPr>
      <w:r>
        <w:rPr>
          <w:sz w:val="22"/>
          <w:szCs w:val="22"/>
        </w:rPr>
        <w:br w:type="page"/>
      </w:r>
    </w:p>
    <w:p w14:paraId="3EAE0361" w14:textId="2EA94E3D" w:rsidR="009C753C" w:rsidRPr="00D32CCB" w:rsidRDefault="00AB1831" w:rsidP="00D32CCB">
      <w:pPr>
        <w:ind w:left="360" w:hanging="360"/>
        <w:jc w:val="both"/>
        <w:rPr>
          <w:sz w:val="22"/>
          <w:szCs w:val="22"/>
        </w:rPr>
      </w:pPr>
      <w:r>
        <w:rPr>
          <w:sz w:val="22"/>
          <w:szCs w:val="22"/>
        </w:rPr>
        <w:lastRenderedPageBreak/>
        <w:t>19</w:t>
      </w:r>
      <w:r w:rsidR="009C753C" w:rsidRPr="00D32CCB">
        <w:rPr>
          <w:sz w:val="22"/>
          <w:szCs w:val="22"/>
        </w:rPr>
        <w:t xml:space="preserve">. Araştırma ile ilgili </w:t>
      </w:r>
      <w:r w:rsidR="00B9046E" w:rsidRPr="00D32CCB">
        <w:rPr>
          <w:sz w:val="22"/>
          <w:szCs w:val="22"/>
        </w:rPr>
        <w:t>kaynaklar</w:t>
      </w:r>
      <w:r>
        <w:rPr>
          <w:sz w:val="22"/>
          <w:szCs w:val="22"/>
        </w:rPr>
        <w:t>:</w:t>
      </w:r>
    </w:p>
    <w:p w14:paraId="6ACA06E9" w14:textId="430EED10" w:rsidR="009C753C" w:rsidRPr="00D32CCB" w:rsidRDefault="009C753C" w:rsidP="00AB1831">
      <w:pPr>
        <w:tabs>
          <w:tab w:val="left" w:pos="360"/>
        </w:tabs>
        <w:jc w:val="both"/>
        <w:rPr>
          <w:sz w:val="22"/>
          <w:szCs w:val="22"/>
        </w:rPr>
      </w:pPr>
    </w:p>
    <w:p w14:paraId="63781087" w14:textId="77777777" w:rsidR="009C753C" w:rsidRPr="00D32CCB" w:rsidRDefault="009C753C" w:rsidP="00AB1831">
      <w:pPr>
        <w:jc w:val="both"/>
        <w:rPr>
          <w:sz w:val="22"/>
          <w:szCs w:val="22"/>
        </w:rPr>
      </w:pPr>
    </w:p>
    <w:sectPr w:rsidR="009C753C" w:rsidRPr="00D32CCB" w:rsidSect="004F2D15">
      <w:footerReference w:type="default" r:id="rId8"/>
      <w:pgSz w:w="11906" w:h="16838"/>
      <w:pgMar w:top="1079" w:right="1417" w:bottom="89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CD87" w14:textId="77777777" w:rsidR="004D20D1" w:rsidRDefault="004D20D1">
      <w:r>
        <w:separator/>
      </w:r>
    </w:p>
  </w:endnote>
  <w:endnote w:type="continuationSeparator" w:id="0">
    <w:p w14:paraId="3C7DC050" w14:textId="77777777" w:rsidR="004D20D1" w:rsidRDefault="004D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8203"/>
      <w:docPartObj>
        <w:docPartGallery w:val="Page Numbers (Bottom of Page)"/>
        <w:docPartUnique/>
      </w:docPartObj>
    </w:sdtPr>
    <w:sdtContent>
      <w:p w14:paraId="64E1B6E6" w14:textId="0B182B38" w:rsidR="00A31FB0" w:rsidRDefault="00A31FB0">
        <w:pPr>
          <w:pStyle w:val="AltBilgi"/>
          <w:jc w:val="center"/>
        </w:pPr>
        <w:r>
          <w:fldChar w:fldCharType="begin"/>
        </w:r>
        <w:r>
          <w:instrText>PAGE   \* MERGEFORMAT</w:instrText>
        </w:r>
        <w:r>
          <w:fldChar w:fldCharType="separate"/>
        </w:r>
        <w:r>
          <w:t>2</w:t>
        </w:r>
        <w:r>
          <w:fldChar w:fldCharType="end"/>
        </w:r>
      </w:p>
    </w:sdtContent>
  </w:sdt>
  <w:p w14:paraId="057FD31D" w14:textId="77777777" w:rsidR="00A31FB0" w:rsidRDefault="00A31F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DF8E" w14:textId="77777777" w:rsidR="004D20D1" w:rsidRDefault="004D20D1">
      <w:r>
        <w:separator/>
      </w:r>
    </w:p>
  </w:footnote>
  <w:footnote w:type="continuationSeparator" w:id="0">
    <w:p w14:paraId="551E9776" w14:textId="77777777" w:rsidR="004D20D1" w:rsidRDefault="004D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BE5B8"/>
    <w:multiLevelType w:val="hybridMultilevel"/>
    <w:tmpl w:val="95C086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2A68E5"/>
    <w:multiLevelType w:val="hybridMultilevel"/>
    <w:tmpl w:val="AF1A6B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983B0C"/>
    <w:multiLevelType w:val="hybridMultilevel"/>
    <w:tmpl w:val="855F45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27B2F4"/>
    <w:multiLevelType w:val="hybridMultilevel"/>
    <w:tmpl w:val="0958B1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E49C966"/>
    <w:multiLevelType w:val="hybridMultilevel"/>
    <w:tmpl w:val="3292F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0BB5008"/>
    <w:multiLevelType w:val="hybridMultilevel"/>
    <w:tmpl w:val="926DE0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654C90"/>
    <w:multiLevelType w:val="hybridMultilevel"/>
    <w:tmpl w:val="285BD4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D30BB1"/>
    <w:multiLevelType w:val="hybridMultilevel"/>
    <w:tmpl w:val="3C38EB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0F9F7B"/>
    <w:multiLevelType w:val="hybridMultilevel"/>
    <w:tmpl w:val="F653E6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C94136"/>
    <w:multiLevelType w:val="hybridMultilevel"/>
    <w:tmpl w:val="3874FB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3907398"/>
    <w:multiLevelType w:val="hybridMultilevel"/>
    <w:tmpl w:val="421A9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63569F"/>
    <w:multiLevelType w:val="hybridMultilevel"/>
    <w:tmpl w:val="445907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C395937"/>
    <w:multiLevelType w:val="hybridMultilevel"/>
    <w:tmpl w:val="3E962F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EBF81B"/>
    <w:multiLevelType w:val="hybridMultilevel"/>
    <w:tmpl w:val="75C21F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29F2EAC"/>
    <w:multiLevelType w:val="hybridMultilevel"/>
    <w:tmpl w:val="70011E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5ECF27E"/>
    <w:multiLevelType w:val="hybridMultilevel"/>
    <w:tmpl w:val="7CB0A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CFD24"/>
    <w:multiLevelType w:val="hybridMultilevel"/>
    <w:tmpl w:val="79AFD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C16E1CC"/>
    <w:multiLevelType w:val="hybridMultilevel"/>
    <w:tmpl w:val="9F2DDE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DBF4CB9"/>
    <w:multiLevelType w:val="hybridMultilevel"/>
    <w:tmpl w:val="D07E6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18C2FA4"/>
    <w:multiLevelType w:val="hybridMultilevel"/>
    <w:tmpl w:val="EBB47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A61C24C"/>
    <w:multiLevelType w:val="hybridMultilevel"/>
    <w:tmpl w:val="DE840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F5245AB"/>
    <w:multiLevelType w:val="hybridMultilevel"/>
    <w:tmpl w:val="2091B1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8845D55"/>
    <w:multiLevelType w:val="hybridMultilevel"/>
    <w:tmpl w:val="C47A201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77FF93"/>
    <w:multiLevelType w:val="hybridMultilevel"/>
    <w:tmpl w:val="4C3ED8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9EEC63"/>
    <w:multiLevelType w:val="hybridMultilevel"/>
    <w:tmpl w:val="31B77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AF311B"/>
    <w:multiLevelType w:val="hybridMultilevel"/>
    <w:tmpl w:val="7592D63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1EF7F566"/>
    <w:multiLevelType w:val="hybridMultilevel"/>
    <w:tmpl w:val="A7FB0D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F0794AE"/>
    <w:multiLevelType w:val="hybridMultilevel"/>
    <w:tmpl w:val="5541A6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11E8480"/>
    <w:multiLevelType w:val="hybridMultilevel"/>
    <w:tmpl w:val="36587D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28255CD"/>
    <w:multiLevelType w:val="hybridMultilevel"/>
    <w:tmpl w:val="C81090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85E4CD4"/>
    <w:multiLevelType w:val="hybridMultilevel"/>
    <w:tmpl w:val="4E00C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64A7623"/>
    <w:multiLevelType w:val="hybridMultilevel"/>
    <w:tmpl w:val="E9B6B172"/>
    <w:lvl w:ilvl="0" w:tplc="AE2C4430">
      <w:start w:val="1"/>
      <w:numFmt w:val="bullet"/>
      <w:lvlText w:val=""/>
      <w:lvlJc w:val="left"/>
      <w:pPr>
        <w:tabs>
          <w:tab w:val="num" w:pos="794"/>
        </w:tabs>
        <w:ind w:left="794" w:hanging="454"/>
      </w:pPr>
      <w:rPr>
        <w:rFonts w:ascii="Wingdings" w:hAnsi="Wingdings" w:hint="default"/>
        <w:color w:val="FF00FF"/>
        <w:sz w:val="28"/>
        <w:szCs w:val="2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90ABC3"/>
    <w:multiLevelType w:val="hybridMultilevel"/>
    <w:tmpl w:val="06589B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83708B5"/>
    <w:multiLevelType w:val="hybridMultilevel"/>
    <w:tmpl w:val="2A4E4D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89A3246"/>
    <w:multiLevelType w:val="hybridMultilevel"/>
    <w:tmpl w:val="E95EE6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6F2CD4"/>
    <w:multiLevelType w:val="multilevel"/>
    <w:tmpl w:val="052001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50840B55"/>
    <w:multiLevelType w:val="hybridMultilevel"/>
    <w:tmpl w:val="EF0EA0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FFE65D"/>
    <w:multiLevelType w:val="hybridMultilevel"/>
    <w:tmpl w:val="4B4903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6A36121"/>
    <w:multiLevelType w:val="hybridMultilevel"/>
    <w:tmpl w:val="FE2EBB6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6C1C44"/>
    <w:multiLevelType w:val="hybridMultilevel"/>
    <w:tmpl w:val="45483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6304CD"/>
    <w:multiLevelType w:val="hybridMultilevel"/>
    <w:tmpl w:val="FD8D7A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410292"/>
    <w:multiLevelType w:val="singleLevel"/>
    <w:tmpl w:val="7324956A"/>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2"/>
        <w:szCs w:val="22"/>
      </w:rPr>
    </w:lvl>
  </w:abstractNum>
  <w:abstractNum w:abstractNumId="42" w15:restartNumberingAfterBreak="0">
    <w:nsid w:val="6AC84546"/>
    <w:multiLevelType w:val="hybridMultilevel"/>
    <w:tmpl w:val="B7746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856AA"/>
    <w:multiLevelType w:val="singleLevel"/>
    <w:tmpl w:val="041F000D"/>
    <w:lvl w:ilvl="0">
      <w:start w:val="1"/>
      <w:numFmt w:val="bullet"/>
      <w:lvlText w:val=""/>
      <w:lvlJc w:val="left"/>
      <w:pPr>
        <w:tabs>
          <w:tab w:val="num" w:pos="360"/>
        </w:tabs>
        <w:ind w:left="360" w:hanging="360"/>
      </w:pPr>
      <w:rPr>
        <w:rFonts w:ascii="Wingdings" w:hAnsi="Wingdings" w:cs="Wingdings" w:hint="default"/>
      </w:rPr>
    </w:lvl>
  </w:abstractNum>
  <w:abstractNum w:abstractNumId="44" w15:restartNumberingAfterBreak="0">
    <w:nsid w:val="70DD2325"/>
    <w:multiLevelType w:val="singleLevel"/>
    <w:tmpl w:val="F2F66E9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5" w15:restartNumberingAfterBreak="0">
    <w:nsid w:val="73169D50"/>
    <w:multiLevelType w:val="hybridMultilevel"/>
    <w:tmpl w:val="D6931B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A01770"/>
    <w:multiLevelType w:val="hybridMultilevel"/>
    <w:tmpl w:val="5E1BC3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B9C54C1"/>
    <w:multiLevelType w:val="hybridMultilevel"/>
    <w:tmpl w:val="8140DE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D9099"/>
    <w:multiLevelType w:val="hybridMultilevel"/>
    <w:tmpl w:val="335E09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122777"/>
    <w:multiLevelType w:val="singleLevel"/>
    <w:tmpl w:val="909061E2"/>
    <w:lvl w:ilvl="0">
      <w:start w:val="1"/>
      <w:numFmt w:val="upperLetter"/>
      <w:lvlText w:val="%1."/>
      <w:lvlJc w:val="left"/>
      <w:pPr>
        <w:tabs>
          <w:tab w:val="num" w:pos="780"/>
        </w:tabs>
        <w:ind w:left="780" w:hanging="360"/>
      </w:pPr>
      <w:rPr>
        <w:rFonts w:hint="default"/>
      </w:rPr>
    </w:lvl>
  </w:abstractNum>
  <w:num w:numId="1" w16cid:durableId="1319573972">
    <w:abstractNumId w:val="44"/>
  </w:num>
  <w:num w:numId="2" w16cid:durableId="190069245">
    <w:abstractNumId w:val="41"/>
  </w:num>
  <w:num w:numId="3" w16cid:durableId="1425569550">
    <w:abstractNumId w:val="0"/>
  </w:num>
  <w:num w:numId="4" w16cid:durableId="332536521">
    <w:abstractNumId w:val="20"/>
  </w:num>
  <w:num w:numId="5" w16cid:durableId="1237086188">
    <w:abstractNumId w:val="45"/>
  </w:num>
  <w:num w:numId="6" w16cid:durableId="1186286502">
    <w:abstractNumId w:val="21"/>
  </w:num>
  <w:num w:numId="7" w16cid:durableId="348340226">
    <w:abstractNumId w:val="29"/>
  </w:num>
  <w:num w:numId="8" w16cid:durableId="443500927">
    <w:abstractNumId w:val="11"/>
  </w:num>
  <w:num w:numId="9" w16cid:durableId="78866227">
    <w:abstractNumId w:val="1"/>
  </w:num>
  <w:num w:numId="10" w16cid:durableId="414402677">
    <w:abstractNumId w:val="33"/>
  </w:num>
  <w:num w:numId="11" w16cid:durableId="234172130">
    <w:abstractNumId w:val="8"/>
  </w:num>
  <w:num w:numId="12" w16cid:durableId="1792895316">
    <w:abstractNumId w:val="5"/>
  </w:num>
  <w:num w:numId="13" w16cid:durableId="1936285316">
    <w:abstractNumId w:val="16"/>
  </w:num>
  <w:num w:numId="14" w16cid:durableId="1000888085">
    <w:abstractNumId w:val="9"/>
  </w:num>
  <w:num w:numId="15" w16cid:durableId="1178735324">
    <w:abstractNumId w:val="12"/>
  </w:num>
  <w:num w:numId="16" w16cid:durableId="1981032954">
    <w:abstractNumId w:val="4"/>
  </w:num>
  <w:num w:numId="17" w16cid:durableId="460349404">
    <w:abstractNumId w:val="6"/>
  </w:num>
  <w:num w:numId="18" w16cid:durableId="788471471">
    <w:abstractNumId w:val="15"/>
  </w:num>
  <w:num w:numId="19" w16cid:durableId="111870223">
    <w:abstractNumId w:val="10"/>
  </w:num>
  <w:num w:numId="20" w16cid:durableId="648174140">
    <w:abstractNumId w:val="19"/>
  </w:num>
  <w:num w:numId="21" w16cid:durableId="1567062296">
    <w:abstractNumId w:val="3"/>
  </w:num>
  <w:num w:numId="22" w16cid:durableId="529337944">
    <w:abstractNumId w:val="28"/>
  </w:num>
  <w:num w:numId="23" w16cid:durableId="1102728159">
    <w:abstractNumId w:val="24"/>
  </w:num>
  <w:num w:numId="24" w16cid:durableId="1152328023">
    <w:abstractNumId w:val="2"/>
  </w:num>
  <w:num w:numId="25" w16cid:durableId="805581672">
    <w:abstractNumId w:val="32"/>
  </w:num>
  <w:num w:numId="26" w16cid:durableId="868646642">
    <w:abstractNumId w:val="26"/>
  </w:num>
  <w:num w:numId="27" w16cid:durableId="1800105460">
    <w:abstractNumId w:val="13"/>
  </w:num>
  <w:num w:numId="28" w16cid:durableId="472451920">
    <w:abstractNumId w:val="14"/>
  </w:num>
  <w:num w:numId="29" w16cid:durableId="1012999879">
    <w:abstractNumId w:val="23"/>
  </w:num>
  <w:num w:numId="30" w16cid:durableId="1345324376">
    <w:abstractNumId w:val="40"/>
  </w:num>
  <w:num w:numId="31" w16cid:durableId="237518649">
    <w:abstractNumId w:val="46"/>
  </w:num>
  <w:num w:numId="32" w16cid:durableId="1606621463">
    <w:abstractNumId w:val="48"/>
  </w:num>
  <w:num w:numId="33" w16cid:durableId="1799760278">
    <w:abstractNumId w:val="17"/>
  </w:num>
  <w:num w:numId="34" w16cid:durableId="1243374519">
    <w:abstractNumId w:val="37"/>
  </w:num>
  <w:num w:numId="35" w16cid:durableId="325866234">
    <w:abstractNumId w:val="27"/>
  </w:num>
  <w:num w:numId="36" w16cid:durableId="1723940094">
    <w:abstractNumId w:val="34"/>
  </w:num>
  <w:num w:numId="37" w16cid:durableId="179246820">
    <w:abstractNumId w:val="7"/>
  </w:num>
  <w:num w:numId="38" w16cid:durableId="1659723045">
    <w:abstractNumId w:val="18"/>
  </w:num>
  <w:num w:numId="39" w16cid:durableId="360712926">
    <w:abstractNumId w:val="22"/>
  </w:num>
  <w:num w:numId="40" w16cid:durableId="1785297338">
    <w:abstractNumId w:val="47"/>
  </w:num>
  <w:num w:numId="41" w16cid:durableId="167060774">
    <w:abstractNumId w:val="25"/>
  </w:num>
  <w:num w:numId="42" w16cid:durableId="1191450560">
    <w:abstractNumId w:val="39"/>
  </w:num>
  <w:num w:numId="43" w16cid:durableId="480998122">
    <w:abstractNumId w:val="49"/>
  </w:num>
  <w:num w:numId="44" w16cid:durableId="641737664">
    <w:abstractNumId w:val="43"/>
  </w:num>
  <w:num w:numId="45" w16cid:durableId="394426515">
    <w:abstractNumId w:val="38"/>
  </w:num>
  <w:num w:numId="46" w16cid:durableId="122775596">
    <w:abstractNumId w:val="36"/>
  </w:num>
  <w:num w:numId="47" w16cid:durableId="1268849791">
    <w:abstractNumId w:val="42"/>
  </w:num>
  <w:num w:numId="48" w16cid:durableId="803698054">
    <w:abstractNumId w:val="31"/>
  </w:num>
  <w:num w:numId="49" w16cid:durableId="1673601679">
    <w:abstractNumId w:val="35"/>
  </w:num>
  <w:num w:numId="50" w16cid:durableId="3130290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F2"/>
    <w:rsid w:val="00035800"/>
    <w:rsid w:val="000550D2"/>
    <w:rsid w:val="00083AC9"/>
    <w:rsid w:val="000917D4"/>
    <w:rsid w:val="000C776B"/>
    <w:rsid w:val="000D404F"/>
    <w:rsid w:val="001105B8"/>
    <w:rsid w:val="0013678C"/>
    <w:rsid w:val="00143722"/>
    <w:rsid w:val="00150981"/>
    <w:rsid w:val="00151D07"/>
    <w:rsid w:val="001C2CD1"/>
    <w:rsid w:val="001C4D5B"/>
    <w:rsid w:val="001E0031"/>
    <w:rsid w:val="001E43B3"/>
    <w:rsid w:val="00217871"/>
    <w:rsid w:val="00227A4A"/>
    <w:rsid w:val="00230C4D"/>
    <w:rsid w:val="00244A42"/>
    <w:rsid w:val="0025529D"/>
    <w:rsid w:val="002B4F68"/>
    <w:rsid w:val="002D4F09"/>
    <w:rsid w:val="003044D5"/>
    <w:rsid w:val="003404C2"/>
    <w:rsid w:val="00366DD2"/>
    <w:rsid w:val="00367968"/>
    <w:rsid w:val="003A60FB"/>
    <w:rsid w:val="003A7D9F"/>
    <w:rsid w:val="003E0FB6"/>
    <w:rsid w:val="0040638F"/>
    <w:rsid w:val="00420EA0"/>
    <w:rsid w:val="00457D65"/>
    <w:rsid w:val="0047290B"/>
    <w:rsid w:val="00476605"/>
    <w:rsid w:val="004D10DE"/>
    <w:rsid w:val="004D197E"/>
    <w:rsid w:val="004D20D1"/>
    <w:rsid w:val="004F2D15"/>
    <w:rsid w:val="004F2FCF"/>
    <w:rsid w:val="004F4BA2"/>
    <w:rsid w:val="00516DCD"/>
    <w:rsid w:val="005253F9"/>
    <w:rsid w:val="005313C4"/>
    <w:rsid w:val="005A6325"/>
    <w:rsid w:val="005D320E"/>
    <w:rsid w:val="005D6F47"/>
    <w:rsid w:val="005E3DD9"/>
    <w:rsid w:val="005F4BD1"/>
    <w:rsid w:val="006379F7"/>
    <w:rsid w:val="00640027"/>
    <w:rsid w:val="00693C59"/>
    <w:rsid w:val="006A23E1"/>
    <w:rsid w:val="007073CA"/>
    <w:rsid w:val="007146A8"/>
    <w:rsid w:val="00715E1F"/>
    <w:rsid w:val="00782F47"/>
    <w:rsid w:val="007A489C"/>
    <w:rsid w:val="007A51BA"/>
    <w:rsid w:val="007C2842"/>
    <w:rsid w:val="007C351F"/>
    <w:rsid w:val="007E43AE"/>
    <w:rsid w:val="007E64CF"/>
    <w:rsid w:val="008135A5"/>
    <w:rsid w:val="008141A7"/>
    <w:rsid w:val="008608DC"/>
    <w:rsid w:val="00892D9B"/>
    <w:rsid w:val="008A12DA"/>
    <w:rsid w:val="008A4DE0"/>
    <w:rsid w:val="008D50A1"/>
    <w:rsid w:val="009858C1"/>
    <w:rsid w:val="0099181A"/>
    <w:rsid w:val="009A0EF9"/>
    <w:rsid w:val="009B0662"/>
    <w:rsid w:val="009B5823"/>
    <w:rsid w:val="009C1416"/>
    <w:rsid w:val="009C753C"/>
    <w:rsid w:val="009E1B3D"/>
    <w:rsid w:val="00A31FB0"/>
    <w:rsid w:val="00A36DB8"/>
    <w:rsid w:val="00A96023"/>
    <w:rsid w:val="00AB1831"/>
    <w:rsid w:val="00AB5720"/>
    <w:rsid w:val="00AD08AD"/>
    <w:rsid w:val="00AE6CF2"/>
    <w:rsid w:val="00AF5A8C"/>
    <w:rsid w:val="00B20CD1"/>
    <w:rsid w:val="00B9046E"/>
    <w:rsid w:val="00B96D09"/>
    <w:rsid w:val="00BA4D07"/>
    <w:rsid w:val="00BC2C3E"/>
    <w:rsid w:val="00BC4DF1"/>
    <w:rsid w:val="00BD4FD5"/>
    <w:rsid w:val="00C27A5E"/>
    <w:rsid w:val="00C63240"/>
    <w:rsid w:val="00CD69EE"/>
    <w:rsid w:val="00D11533"/>
    <w:rsid w:val="00D15451"/>
    <w:rsid w:val="00D260F4"/>
    <w:rsid w:val="00D27581"/>
    <w:rsid w:val="00D32CCB"/>
    <w:rsid w:val="00D77515"/>
    <w:rsid w:val="00DA5152"/>
    <w:rsid w:val="00DB54E0"/>
    <w:rsid w:val="00DD1DF0"/>
    <w:rsid w:val="00E50531"/>
    <w:rsid w:val="00E70320"/>
    <w:rsid w:val="00EB75DE"/>
    <w:rsid w:val="00ED3298"/>
    <w:rsid w:val="00EF385B"/>
    <w:rsid w:val="00EF638B"/>
    <w:rsid w:val="00F02447"/>
    <w:rsid w:val="00F91992"/>
    <w:rsid w:val="00FE37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B48F3"/>
  <w15:docId w15:val="{F4FEC460-A8F2-4382-9E28-ED998D88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b/>
      <w:bCs/>
      <w:lang w:val="en-GB"/>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5">
    <w:name w:val="heading 5"/>
    <w:basedOn w:val="Normal"/>
    <w:next w:val="Normal"/>
    <w:qFormat/>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rPr>
      <w:rFonts w:ascii="Arial" w:hAnsi="Arial"/>
      <w:sz w:val="22"/>
      <w:szCs w:val="20"/>
    </w:rPr>
  </w:style>
  <w:style w:type="paragraph" w:styleId="AltBilgi">
    <w:name w:val="footer"/>
    <w:basedOn w:val="Normal"/>
    <w:link w:val="AltBilgiChar"/>
    <w:uiPriority w:val="99"/>
    <w:pPr>
      <w:tabs>
        <w:tab w:val="center" w:pos="4536"/>
        <w:tab w:val="right" w:pos="9072"/>
      </w:tabs>
    </w:pPr>
  </w:style>
  <w:style w:type="paragraph" w:styleId="KonuBal">
    <w:name w:val="Title"/>
    <w:basedOn w:val="Normal"/>
    <w:qFormat/>
    <w:pPr>
      <w:autoSpaceDE w:val="0"/>
      <w:autoSpaceDN w:val="0"/>
      <w:adjustRightInd w:val="0"/>
      <w:jc w:val="center"/>
    </w:pPr>
    <w:rPr>
      <w:b/>
      <w:bCs/>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GvdeMetni2">
    <w:name w:val="Body Text 2"/>
    <w:basedOn w:val="Normal"/>
    <w:pPr>
      <w:spacing w:after="120" w:line="480" w:lineRule="auto"/>
    </w:pPr>
  </w:style>
  <w:style w:type="paragraph" w:customStyle="1" w:styleId="Heading25">
    <w:name w:val="Heading 25"/>
    <w:basedOn w:val="Normal"/>
    <w:pPr>
      <w:spacing w:before="100" w:beforeAutospacing="1" w:after="100" w:afterAutospacing="1"/>
      <w:outlineLvl w:val="2"/>
    </w:pPr>
    <w:rPr>
      <w:b/>
      <w:bCs/>
      <w:color w:val="3162A6"/>
      <w:sz w:val="34"/>
      <w:szCs w:val="34"/>
      <w:lang w:val="en-US" w:eastAsia="en-US"/>
    </w:rPr>
  </w:style>
  <w:style w:type="character" w:customStyle="1" w:styleId="name1">
    <w:name w:val="name1"/>
    <w:rPr>
      <w:rFonts w:ascii="Arial" w:hAnsi="Arial" w:cs="Arial" w:hint="default"/>
      <w:color w:val="333333"/>
      <w:sz w:val="18"/>
      <w:szCs w:val="18"/>
    </w:rPr>
  </w:style>
  <w:style w:type="character" w:styleId="Kpr">
    <w:name w:val="Hyperlink"/>
    <w:rPr>
      <w:color w:val="0000FF"/>
      <w:u w:val="single"/>
    </w:rPr>
  </w:style>
  <w:style w:type="character" w:styleId="Gl">
    <w:name w:val="Strong"/>
    <w:qFormat/>
    <w:rPr>
      <w:b/>
      <w:bCs/>
    </w:rPr>
  </w:style>
  <w:style w:type="paragraph" w:customStyle="1" w:styleId="Balk26">
    <w:name w:val="Başlık 26"/>
    <w:basedOn w:val="Normal"/>
    <w:pPr>
      <w:spacing w:after="72"/>
      <w:outlineLvl w:val="2"/>
    </w:pPr>
    <w:rPr>
      <w:b/>
      <w:bCs/>
      <w:color w:val="336699"/>
      <w:sz w:val="29"/>
      <w:szCs w:val="29"/>
    </w:rPr>
  </w:style>
  <w:style w:type="character" w:customStyle="1" w:styleId="ti2">
    <w:name w:val="ti2"/>
    <w:rPr>
      <w:sz w:val="22"/>
      <w:szCs w:val="22"/>
    </w:rPr>
  </w:style>
  <w:style w:type="paragraph" w:styleId="BalonMetni">
    <w:name w:val="Balloon Text"/>
    <w:basedOn w:val="Normal"/>
    <w:semiHidden/>
    <w:rsid w:val="00AE6CF2"/>
    <w:rPr>
      <w:rFonts w:ascii="Tahoma" w:hAnsi="Tahoma" w:cs="Tahoma"/>
      <w:sz w:val="16"/>
      <w:szCs w:val="16"/>
    </w:rPr>
  </w:style>
  <w:style w:type="paragraph" w:styleId="ListeParagraf">
    <w:name w:val="List Paragraph"/>
    <w:basedOn w:val="Normal"/>
    <w:uiPriority w:val="34"/>
    <w:qFormat/>
    <w:rsid w:val="007E43AE"/>
    <w:pPr>
      <w:ind w:left="708"/>
    </w:pPr>
  </w:style>
  <w:style w:type="paragraph" w:styleId="stBilgi">
    <w:name w:val="header"/>
    <w:basedOn w:val="Normal"/>
    <w:link w:val="stBilgiChar"/>
    <w:rsid w:val="00B96D09"/>
    <w:pPr>
      <w:tabs>
        <w:tab w:val="center" w:pos="4536"/>
        <w:tab w:val="right" w:pos="9072"/>
      </w:tabs>
    </w:pPr>
  </w:style>
  <w:style w:type="character" w:customStyle="1" w:styleId="stBilgiChar">
    <w:name w:val="Üst Bilgi Char"/>
    <w:link w:val="stBilgi"/>
    <w:rsid w:val="00B96D09"/>
    <w:rPr>
      <w:sz w:val="24"/>
      <w:szCs w:val="24"/>
    </w:rPr>
  </w:style>
  <w:style w:type="character" w:customStyle="1" w:styleId="AltBilgiChar">
    <w:name w:val="Alt Bilgi Char"/>
    <w:link w:val="AltBilgi"/>
    <w:uiPriority w:val="99"/>
    <w:rsid w:val="00B96D09"/>
    <w:rPr>
      <w:sz w:val="24"/>
      <w:szCs w:val="24"/>
    </w:rPr>
  </w:style>
  <w:style w:type="table" w:styleId="TabloKlavuzu">
    <w:name w:val="Table Grid"/>
    <w:basedOn w:val="NormalTablo"/>
    <w:rsid w:val="0015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4104</Words>
  <Characters>23394</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GATA ETİK KURULU</vt:lpstr>
    </vt:vector>
  </TitlesOfParts>
  <Company>Hasret Export Import</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GATA ETİK KURULU</dc:title>
  <dc:creator>naray</dc:creator>
  <cp:lastModifiedBy>Yavuz Yakut</cp:lastModifiedBy>
  <cp:revision>2</cp:revision>
  <cp:lastPrinted>2023-10-18T11:30:00Z</cp:lastPrinted>
  <dcterms:created xsi:type="dcterms:W3CDTF">2025-11-30T13:34:00Z</dcterms:created>
  <dcterms:modified xsi:type="dcterms:W3CDTF">2025-11-30T13:34:00Z</dcterms:modified>
</cp:coreProperties>
</file>